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8B8" w:rsidRPr="009F5CBF" w:rsidRDefault="00DD38B8" w:rsidP="00236A7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F5CBF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</w:t>
      </w:r>
    </w:p>
    <w:p w:rsidR="00DD38B8" w:rsidRDefault="00DD38B8" w:rsidP="00236A75">
      <w:pPr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F5CBF">
        <w:rPr>
          <w:rFonts w:ascii="TH SarabunIT๙" w:hAnsi="TH SarabunIT๙" w:cs="TH SarabunIT๙"/>
          <w:spacing w:val="-4"/>
          <w:sz w:val="32"/>
          <w:szCs w:val="32"/>
          <w:cs/>
        </w:rPr>
        <w:t>หลักสูตรแกนกลางการศึกษาขั้นพื้นฐาน  มุ่งพัฒนาผู้เรียนทุกคน ซึ่งเป็นกำลังของชาติให้เป็นมนุษย์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Pr="009F5CB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ที่มีความสมดุลทั้งด้านร่างกาย ความรู้  คุณธรรม  </w:t>
      </w:r>
      <w:r w:rsidRPr="009F5CBF">
        <w:rPr>
          <w:rFonts w:ascii="TH SarabunIT๙" w:hAnsi="TH SarabunIT๙" w:cs="TH SarabunIT๙"/>
          <w:spacing w:val="-6"/>
          <w:sz w:val="32"/>
          <w:szCs w:val="32"/>
          <w:cs/>
          <w:lang w:eastAsia="zh-CN"/>
        </w:rPr>
        <w:t>มีจิตสำนึกใ</w:t>
      </w:r>
      <w:r>
        <w:rPr>
          <w:rFonts w:ascii="TH SarabunIT๙" w:hAnsi="TH SarabunIT๙" w:cs="TH SarabunIT๙"/>
          <w:spacing w:val="-6"/>
          <w:sz w:val="32"/>
          <w:szCs w:val="32"/>
          <w:cs/>
          <w:lang w:eastAsia="zh-CN"/>
        </w:rPr>
        <w:t>นความเป็นพลเมืองไทยและเป็นพลโลก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t xml:space="preserve"> </w:t>
      </w:r>
      <w:r w:rsidRPr="009F5CBF">
        <w:rPr>
          <w:rFonts w:ascii="TH SarabunIT๙" w:hAnsi="TH SarabunIT๙" w:cs="TH SarabunIT๙"/>
          <w:spacing w:val="-6"/>
          <w:sz w:val="32"/>
          <w:szCs w:val="32"/>
          <w:cs/>
          <w:lang w:eastAsia="zh-CN"/>
        </w:rPr>
        <w:t>ยึดมั่นใน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  <w:lang w:eastAsia="zh-CN"/>
        </w:rPr>
        <w:br/>
      </w:r>
      <w:r w:rsidRPr="009F5CBF">
        <w:rPr>
          <w:rFonts w:ascii="TH SarabunIT๙" w:hAnsi="TH SarabunIT๙" w:cs="TH SarabunIT๙"/>
          <w:spacing w:val="-6"/>
          <w:sz w:val="32"/>
          <w:szCs w:val="32"/>
          <w:cs/>
          <w:lang w:eastAsia="zh-CN"/>
        </w:rPr>
        <w:t>การปกครองตามระบอบประชาธิปไตยอันมีพระมหากษัตริย์ทรงเป็นปร</w:t>
      </w:r>
      <w:r>
        <w:rPr>
          <w:rFonts w:ascii="TH SarabunIT๙" w:hAnsi="TH SarabunIT๙" w:cs="TH SarabunIT๙"/>
          <w:spacing w:val="-6"/>
          <w:sz w:val="32"/>
          <w:szCs w:val="32"/>
          <w:cs/>
          <w:lang w:eastAsia="zh-CN"/>
        </w:rPr>
        <w:t xml:space="preserve">ะมุข  </w:t>
      </w:r>
      <w:r w:rsidRPr="009F5CBF">
        <w:rPr>
          <w:rFonts w:ascii="TH SarabunIT๙" w:hAnsi="TH SarabunIT๙" w:cs="TH SarabunIT๙"/>
          <w:spacing w:val="-6"/>
          <w:sz w:val="32"/>
          <w:szCs w:val="32"/>
          <w:cs/>
          <w:lang w:eastAsia="zh-CN"/>
        </w:rPr>
        <w:t>มีความรู้และทักษะพื้นฐาน  รวมทั้งเจตคติ ที่จำเป็นต่อการศึกษาต่อ</w:t>
      </w:r>
      <w:r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</w:t>
      </w:r>
      <w:r w:rsidRPr="009F5CBF">
        <w:rPr>
          <w:rFonts w:ascii="TH SarabunIT๙" w:hAnsi="TH SarabunIT๙" w:cs="TH SarabunIT๙"/>
          <w:sz w:val="32"/>
          <w:szCs w:val="32"/>
          <w:cs/>
          <w:lang w:eastAsia="zh-CN"/>
        </w:rPr>
        <w:t>การ</w:t>
      </w:r>
      <w:r>
        <w:rPr>
          <w:rFonts w:ascii="TH SarabunIT๙" w:hAnsi="TH SarabunIT๙" w:cs="TH SarabunIT๙"/>
          <w:sz w:val="32"/>
          <w:szCs w:val="32"/>
          <w:cs/>
          <w:lang w:eastAsia="zh-CN"/>
        </w:rPr>
        <w:t>ประกอบอาชีพและการศึกษาตลอดชีวิต</w:t>
      </w:r>
      <w:r w:rsidRPr="009F5CBF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โดย</w:t>
      </w:r>
      <w:r w:rsidRPr="009F5CBF">
        <w:rPr>
          <w:rFonts w:ascii="TH SarabunIT๙" w:hAnsi="TH SarabunIT๙" w:cs="TH SarabunIT๙"/>
          <w:sz w:val="32"/>
          <w:szCs w:val="32"/>
          <w:cs/>
        </w:rPr>
        <w:t>มุ่งเน้นผู้เรียนเป็นสำคัญ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9F5CBF">
        <w:rPr>
          <w:rFonts w:ascii="TH SarabunIT๙" w:hAnsi="TH SarabunIT๙" w:cs="TH SarabunIT๙"/>
          <w:sz w:val="32"/>
          <w:szCs w:val="32"/>
          <w:cs/>
        </w:rPr>
        <w:t>บนพื้นฐานความเชื่อว่า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ทุกคนสามารถเรียนรู้และพัฒนาตนเองได้เต็มตามศักยภาพ </w:t>
      </w:r>
      <w:r w:rsidRPr="009F5CBF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DD38B8" w:rsidRPr="00DD38B8" w:rsidRDefault="00DD38B8" w:rsidP="00236A75">
      <w:pPr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F5CB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</w:t>
      </w:r>
    </w:p>
    <w:p w:rsidR="00DD38B8" w:rsidRPr="009F5CBF" w:rsidRDefault="00DD38B8" w:rsidP="00236A7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F5CBF">
        <w:rPr>
          <w:rFonts w:ascii="TH SarabunIT๙" w:hAnsi="TH SarabunIT๙" w:cs="TH SarabunIT๙"/>
          <w:sz w:val="32"/>
          <w:szCs w:val="32"/>
          <w:cs/>
        </w:rPr>
        <w:t>หลักสูตรแกนกลางการศึกษาขั้นพื้นฐาน มีหลักการที่สำคัญ  ดังนี้</w:t>
      </w:r>
    </w:p>
    <w:p w:rsidR="00DD38B8" w:rsidRDefault="00DD38B8" w:rsidP="00236A75">
      <w:pPr>
        <w:tabs>
          <w:tab w:val="left" w:pos="1122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F5CBF">
        <w:rPr>
          <w:rFonts w:ascii="TH SarabunIT๙" w:hAnsi="TH SarabunIT๙" w:cs="TH SarabunIT๙"/>
          <w:sz w:val="32"/>
          <w:szCs w:val="32"/>
          <w:cs/>
        </w:rPr>
        <w:t>๑</w:t>
      </w:r>
      <w:r w:rsidRPr="009F5CB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เป็นหลักสูตรการศึกษาเพื่อความเป็นเอกภาพของชาติ </w:t>
      </w:r>
      <w:r w:rsidR="00D87CA7">
        <w:rPr>
          <w:rFonts w:ascii="TH SarabunIT๙" w:hAnsi="TH SarabunIT๙" w:cs="TH SarabunIT๙"/>
          <w:sz w:val="32"/>
          <w:szCs w:val="32"/>
          <w:cs/>
        </w:rPr>
        <w:t>มีจุดหมายและมาตรฐานการเรียนรู้</w:t>
      </w:r>
      <w:r w:rsidRPr="009F5CBF">
        <w:rPr>
          <w:rFonts w:ascii="TH SarabunIT๙" w:hAnsi="TH SarabunIT๙" w:cs="TH SarabunIT๙"/>
          <w:sz w:val="32"/>
          <w:szCs w:val="32"/>
          <w:cs/>
        </w:rPr>
        <w:t>เป็นเป้าหมายสำหรับพัฒนาเด็กและเยาวชนให้มีความรู้ ทักษะ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F5CBF">
        <w:rPr>
          <w:rFonts w:ascii="TH SarabunIT๙" w:hAnsi="TH SarabunIT๙" w:cs="TH SarabunIT๙"/>
          <w:sz w:val="32"/>
          <w:szCs w:val="32"/>
          <w:cs/>
        </w:rPr>
        <w:t>เจตคติ และคุณธรรมบนพื้นฐานของค</w:t>
      </w:r>
      <w:r>
        <w:rPr>
          <w:rFonts w:ascii="TH SarabunIT๙" w:hAnsi="TH SarabunIT๙" w:cs="TH SarabunIT๙"/>
          <w:sz w:val="32"/>
          <w:szCs w:val="32"/>
          <w:cs/>
        </w:rPr>
        <w:t>วามเป็นไทยควบคู่กับความเป็นสากล</w:t>
      </w:r>
    </w:p>
    <w:p w:rsidR="00DD38B8" w:rsidRDefault="00DD38B8" w:rsidP="00236A75">
      <w:pPr>
        <w:tabs>
          <w:tab w:val="left" w:pos="1122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F5CBF">
        <w:rPr>
          <w:rFonts w:ascii="TH SarabunIT๙" w:hAnsi="TH SarabunIT๙" w:cs="TH SarabunIT๙"/>
          <w:spacing w:val="-6"/>
          <w:sz w:val="32"/>
          <w:szCs w:val="32"/>
          <w:cs/>
        </w:rPr>
        <w:t>๒</w:t>
      </w:r>
      <w:r>
        <w:rPr>
          <w:rFonts w:ascii="TH SarabunIT๙" w:hAnsi="TH SarabunIT๙" w:cs="TH SarabunIT๙"/>
          <w:spacing w:val="-6"/>
          <w:sz w:val="32"/>
          <w:szCs w:val="32"/>
        </w:rPr>
        <w:t xml:space="preserve">. </w:t>
      </w:r>
      <w:r w:rsidRPr="009F5CBF">
        <w:rPr>
          <w:rFonts w:ascii="TH SarabunIT๙" w:hAnsi="TH SarabunIT๙" w:cs="TH SarabunIT๙"/>
          <w:spacing w:val="-6"/>
          <w:sz w:val="32"/>
          <w:szCs w:val="32"/>
          <w:cs/>
        </w:rPr>
        <w:t>เป็นหลักสูตรการศึกษาเพื่อปวงชน ที่ประชาชนทุกคนมีโอกาสได้รับการศึกษาอย่างเสมอภาค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 และมีคุณภาพ</w:t>
      </w:r>
    </w:p>
    <w:p w:rsidR="00DD38B8" w:rsidRDefault="00DD38B8" w:rsidP="00236A75">
      <w:pPr>
        <w:tabs>
          <w:tab w:val="left" w:pos="1122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F5CBF">
        <w:rPr>
          <w:rFonts w:ascii="TH SarabunIT๙" w:hAnsi="TH SarabunIT๙" w:cs="TH SarabunIT๙"/>
          <w:sz w:val="32"/>
          <w:szCs w:val="32"/>
          <w:cs/>
        </w:rPr>
        <w:t>๓</w:t>
      </w:r>
      <w:r w:rsidRPr="009F5CBF">
        <w:rPr>
          <w:rFonts w:ascii="TH SarabunIT๙" w:hAnsi="TH SarabunIT๙" w:cs="TH SarabunIT๙"/>
          <w:sz w:val="32"/>
          <w:szCs w:val="32"/>
        </w:rPr>
        <w:t xml:space="preserve">. 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เป็นหลักสูตรการศึกษาที่สนองการกระจายอำนาจ ให้สังคมมีส่วนร่วมในการจัดการศึกษา 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9F5CBF">
        <w:rPr>
          <w:rFonts w:ascii="TH SarabunIT๙" w:hAnsi="TH SarabunIT๙" w:cs="TH SarabunIT๙"/>
          <w:sz w:val="32"/>
          <w:szCs w:val="32"/>
          <w:cs/>
        </w:rPr>
        <w:t>ให้สอดคล้องกับสภาพและความต้องการของท้องถิ่น</w:t>
      </w:r>
    </w:p>
    <w:p w:rsidR="00DD38B8" w:rsidRDefault="00DD38B8" w:rsidP="00236A75">
      <w:pPr>
        <w:tabs>
          <w:tab w:val="left" w:pos="1122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F5CBF">
        <w:rPr>
          <w:rFonts w:ascii="TH SarabunIT๙" w:hAnsi="TH SarabunIT๙" w:cs="TH SarabunIT๙"/>
          <w:sz w:val="32"/>
          <w:szCs w:val="32"/>
          <w:cs/>
        </w:rPr>
        <w:t>๔</w:t>
      </w:r>
      <w:r w:rsidRPr="009F5CB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F5CBF">
        <w:rPr>
          <w:rFonts w:ascii="TH SarabunIT๙" w:hAnsi="TH SarabunIT๙" w:cs="TH SarabunIT๙"/>
          <w:sz w:val="32"/>
          <w:szCs w:val="32"/>
          <w:cs/>
        </w:rPr>
        <w:t>เป็นหลักสูตรการศึกษาที่มีโครงสร้างยืดหยุ่นทั้งด้านสาระการเรียนรู้  เวลา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F5CBF">
        <w:rPr>
          <w:rFonts w:ascii="TH SarabunIT๙" w:hAnsi="TH SarabunIT๙" w:cs="TH SarabunIT๙"/>
          <w:sz w:val="32"/>
          <w:szCs w:val="32"/>
          <w:cs/>
        </w:rPr>
        <w:t>และการจัดการเรียนรู้</w:t>
      </w:r>
    </w:p>
    <w:p w:rsidR="00DD38B8" w:rsidRDefault="00DD38B8" w:rsidP="00236A75">
      <w:pPr>
        <w:tabs>
          <w:tab w:val="left" w:pos="1122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F5CBF">
        <w:rPr>
          <w:rFonts w:ascii="TH SarabunIT๙" w:hAnsi="TH SarabunIT๙" w:cs="TH SarabunIT๙"/>
          <w:sz w:val="32"/>
          <w:szCs w:val="32"/>
          <w:cs/>
        </w:rPr>
        <w:t>๕</w:t>
      </w:r>
      <w:r w:rsidRPr="009F5CBF">
        <w:rPr>
          <w:rFonts w:ascii="TH SarabunIT๙" w:hAnsi="TH SarabunIT๙" w:cs="TH SarabunIT๙"/>
          <w:sz w:val="32"/>
          <w:szCs w:val="32"/>
        </w:rPr>
        <w:t xml:space="preserve">. 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เป็นหลักสูตรการศึกษาที่เน้นผู้เรียนเป็นสำคัญ </w:t>
      </w:r>
    </w:p>
    <w:p w:rsidR="00DD38B8" w:rsidRPr="009F5CBF" w:rsidRDefault="00DD38B8" w:rsidP="00236A75">
      <w:pPr>
        <w:tabs>
          <w:tab w:val="left" w:pos="1122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F5CBF">
        <w:rPr>
          <w:rFonts w:ascii="TH SarabunIT๙" w:hAnsi="TH SarabunIT๙" w:cs="TH SarabunIT๙"/>
          <w:sz w:val="32"/>
          <w:szCs w:val="32"/>
          <w:cs/>
        </w:rPr>
        <w:t>๖</w:t>
      </w:r>
      <w:r w:rsidRPr="009F5CBF">
        <w:rPr>
          <w:rFonts w:ascii="TH SarabunIT๙" w:hAnsi="TH SarabunIT๙" w:cs="TH SarabunIT๙"/>
          <w:sz w:val="32"/>
          <w:szCs w:val="32"/>
        </w:rPr>
        <w:t xml:space="preserve">. </w:t>
      </w:r>
      <w:r w:rsidRPr="009F5CBF">
        <w:rPr>
          <w:rFonts w:ascii="TH SarabunIT๙" w:hAnsi="TH SarabunIT๙" w:cs="TH SarabunIT๙"/>
          <w:sz w:val="32"/>
          <w:szCs w:val="32"/>
          <w:cs/>
        </w:rPr>
        <w:t>เป็นหลักสูตรการศึกษาสำหรับการศึกษาในระบบ นอกระบบ และตามอัธย</w:t>
      </w:r>
      <w:r>
        <w:rPr>
          <w:rFonts w:ascii="TH SarabunIT๙" w:hAnsi="TH SarabunIT๙" w:cs="TH SarabunIT๙"/>
          <w:sz w:val="32"/>
          <w:szCs w:val="32"/>
          <w:cs/>
        </w:rPr>
        <w:t xml:space="preserve">าศัย </w:t>
      </w:r>
      <w:r w:rsidRPr="009F5CBF">
        <w:rPr>
          <w:rFonts w:ascii="TH SarabunIT๙" w:hAnsi="TH SarabunIT๙" w:cs="TH SarabunIT๙"/>
          <w:sz w:val="32"/>
          <w:szCs w:val="32"/>
          <w:cs/>
        </w:rPr>
        <w:t>ครอบคลุมทุกกลุ่มเป้าหมาย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สามารถเทียบโอนผลการเรียนรู้  และประสบการณ์ </w:t>
      </w:r>
      <w:r w:rsidRPr="009F5CB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D38B8" w:rsidRPr="009F5CBF" w:rsidRDefault="00DD38B8" w:rsidP="00236A75">
      <w:pPr>
        <w:spacing w:before="12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F5CBF">
        <w:rPr>
          <w:rFonts w:ascii="TH SarabunIT๙" w:hAnsi="TH SarabunIT๙" w:cs="TH SarabunIT๙"/>
          <w:b/>
          <w:bCs/>
          <w:sz w:val="32"/>
          <w:szCs w:val="32"/>
          <w:cs/>
        </w:rPr>
        <w:t>จุดหมาย</w:t>
      </w:r>
    </w:p>
    <w:p w:rsidR="00DD38B8" w:rsidRDefault="00DD38B8" w:rsidP="00236A75">
      <w:pPr>
        <w:tabs>
          <w:tab w:val="left" w:pos="694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F5C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</w:t>
      </w:r>
      <w:r w:rsidRPr="009F5CBF">
        <w:rPr>
          <w:rFonts w:ascii="TH SarabunIT๙" w:hAnsi="TH SarabunIT๙" w:cs="TH SarabunIT๙"/>
          <w:sz w:val="32"/>
          <w:szCs w:val="32"/>
          <w:cs/>
        </w:rPr>
        <w:t>หลักสูตรแกนกลางการศึกษาขั้นพื้นฐาน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 มุ่งพัฒนาผู้เรียนให้เป็นคนดี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มีปัญญา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มีความสุข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F5CBF">
        <w:rPr>
          <w:rFonts w:ascii="TH SarabunIT๙" w:hAnsi="TH SarabunIT๙" w:cs="TH SarabunIT๙"/>
          <w:sz w:val="32"/>
          <w:szCs w:val="32"/>
          <w:cs/>
        </w:rPr>
        <w:t>มีศักยภาพ</w:t>
      </w:r>
      <w:r>
        <w:rPr>
          <w:rFonts w:ascii="TH SarabunIT๙" w:hAnsi="TH SarabunIT๙" w:cs="TH SarabunIT๙"/>
          <w:sz w:val="32"/>
          <w:szCs w:val="32"/>
          <w:cs/>
        </w:rPr>
        <w:t xml:space="preserve">ในการศึกษาต่อ </w:t>
      </w:r>
      <w:r w:rsidRPr="009F5CBF">
        <w:rPr>
          <w:rFonts w:ascii="TH SarabunIT๙" w:hAnsi="TH SarabunIT๙" w:cs="TH SarabunIT๙"/>
          <w:sz w:val="32"/>
          <w:szCs w:val="32"/>
          <w:cs/>
        </w:rPr>
        <w:t>และประกอบอาชีพ จึงกำหนดเป็นจุดหมายเพื่อให้เกิดกับผู้เรียน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F5CBF">
        <w:rPr>
          <w:rFonts w:ascii="TH SarabunIT๙" w:hAnsi="TH SarabunIT๙" w:cs="TH SarabunIT๙"/>
          <w:sz w:val="32"/>
          <w:szCs w:val="32"/>
          <w:cs/>
        </w:rPr>
        <w:t>เมื่อจบการศึกษาขั้นพื้นฐาน  ดังนี้</w:t>
      </w:r>
    </w:p>
    <w:p w:rsidR="00DD38B8" w:rsidRDefault="00DD38B8" w:rsidP="00236A75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มีคุณธรรม  จริยธรรม  และค่านิยมที่พึงประสงค์ เห็นคุณค่าของตนเอง  มีวินัยและปฏิบัติตนตามหลักธรรมของพระพุทธศาสนา หรือศาสนาที่ตนนับถือ  ยึดหลักปรัชญาของเศรษฐกิจพอเพียง  </w:t>
      </w:r>
    </w:p>
    <w:p w:rsidR="00DD38B8" w:rsidRDefault="00DD38B8" w:rsidP="00236A75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F5CBF">
        <w:rPr>
          <w:rFonts w:ascii="TH SarabunIT๙" w:hAnsi="TH SarabunIT๙" w:cs="TH SarabunIT๙"/>
          <w:sz w:val="32"/>
          <w:szCs w:val="32"/>
          <w:cs/>
        </w:rPr>
        <w:t>๒</w:t>
      </w:r>
      <w:r w:rsidRPr="009F5CBF">
        <w:rPr>
          <w:rFonts w:ascii="TH SarabunIT๙" w:hAnsi="TH SarabunIT๙" w:cs="TH SarabunIT๙"/>
          <w:sz w:val="32"/>
          <w:szCs w:val="32"/>
        </w:rPr>
        <w:t xml:space="preserve">. </w:t>
      </w:r>
      <w:r w:rsidRPr="009F5CBF">
        <w:rPr>
          <w:rFonts w:ascii="TH SarabunIT๙" w:hAnsi="TH SarabunIT๙" w:cs="TH SarabunIT๙"/>
          <w:sz w:val="32"/>
          <w:szCs w:val="32"/>
          <w:cs/>
        </w:rPr>
        <w:t>มี</w:t>
      </w:r>
      <w:r w:rsidR="00D87CA7">
        <w:rPr>
          <w:rFonts w:ascii="TH SarabunIT๙" w:hAnsi="TH SarabunIT๙" w:cs="TH SarabunIT๙"/>
          <w:sz w:val="32"/>
          <w:szCs w:val="32"/>
          <w:cs/>
        </w:rPr>
        <w:t>ความรู้ ความสามารถในการสื่อสาร การคิด การแก้ปัญหา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 การใช้เทคโนโลยีและ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มีทักษะชีวิต </w:t>
      </w:r>
    </w:p>
    <w:p w:rsidR="00DD38B8" w:rsidRDefault="00DD38B8" w:rsidP="00236A75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๓.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 มีสุขภาพก</w:t>
      </w:r>
      <w:r w:rsidR="00D87CA7">
        <w:rPr>
          <w:rFonts w:ascii="TH SarabunIT๙" w:hAnsi="TH SarabunIT๙" w:cs="TH SarabunIT๙"/>
          <w:sz w:val="32"/>
          <w:szCs w:val="32"/>
          <w:cs/>
        </w:rPr>
        <w:t>ายและสุขภาพจิตที่ด</w:t>
      </w:r>
      <w:r w:rsidR="00D87CA7">
        <w:rPr>
          <w:rFonts w:ascii="TH SarabunIT๙" w:hAnsi="TH SarabunIT๙" w:cs="TH SarabunIT๙" w:hint="cs"/>
          <w:sz w:val="32"/>
          <w:szCs w:val="32"/>
          <w:cs/>
        </w:rPr>
        <w:t>ี</w:t>
      </w:r>
      <w:r w:rsidR="00D87CA7">
        <w:rPr>
          <w:rFonts w:ascii="TH SarabunIT๙" w:hAnsi="TH SarabunIT๙" w:cs="TH SarabunIT๙"/>
          <w:sz w:val="32"/>
          <w:szCs w:val="32"/>
          <w:cs/>
        </w:rPr>
        <w:t xml:space="preserve"> มีสุขนิสัย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 และรักการออกกำลังกาย</w:t>
      </w:r>
    </w:p>
    <w:p w:rsidR="00DD38B8" w:rsidRDefault="00DD38B8" w:rsidP="00236A75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๔. </w:t>
      </w:r>
      <w:r w:rsidR="00D87CA7">
        <w:rPr>
          <w:rFonts w:ascii="TH SarabunIT๙" w:hAnsi="TH SarabunIT๙" w:cs="TH SarabunIT๙"/>
          <w:sz w:val="32"/>
          <w:szCs w:val="32"/>
          <w:cs/>
        </w:rPr>
        <w:t xml:space="preserve">มีความรักชาติ </w:t>
      </w:r>
      <w:r w:rsidRPr="009F5CBF">
        <w:rPr>
          <w:rFonts w:ascii="TH SarabunIT๙" w:hAnsi="TH SarabunIT๙" w:cs="TH SarabunIT๙"/>
          <w:sz w:val="32"/>
          <w:szCs w:val="32"/>
          <w:cs/>
        </w:rPr>
        <w:t>มีจิตสำ</w:t>
      </w:r>
      <w:r>
        <w:rPr>
          <w:rFonts w:ascii="TH SarabunIT๙" w:hAnsi="TH SarabunIT๙" w:cs="TH SarabunIT๙"/>
          <w:sz w:val="32"/>
          <w:szCs w:val="32"/>
          <w:cs/>
        </w:rPr>
        <w:t>นึกในความเป็นพลเมืองไทยและพลโลก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 ยึดมั่นในวิถีชีวิตและ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9F5CBF">
        <w:rPr>
          <w:rFonts w:ascii="TH SarabunIT๙" w:hAnsi="TH SarabunIT๙" w:cs="TH SarabunIT๙"/>
          <w:sz w:val="32"/>
          <w:szCs w:val="32"/>
          <w:cs/>
        </w:rPr>
        <w:t>การปกครองตามระบอบประชาธิปไตยอ</w:t>
      </w:r>
      <w:r>
        <w:rPr>
          <w:rFonts w:ascii="TH SarabunIT๙" w:hAnsi="TH SarabunIT๙" w:cs="TH SarabunIT๙"/>
          <w:sz w:val="32"/>
          <w:szCs w:val="32"/>
          <w:cs/>
        </w:rPr>
        <w:t>ันมีพระมหากษัตริย์ทรงเป็นประมุข</w:t>
      </w:r>
    </w:p>
    <w:p w:rsidR="00DD38B8" w:rsidRPr="009F5CBF" w:rsidRDefault="00DD38B8" w:rsidP="00D87CA7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๕. 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มีจิตสำนึกในการอนุรักษ์วัฒนธรรมและภูมิปัญญาไทย การอนุรักษ์และพัฒนาสิ่งแวดล้อม 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มีจิตสาธารณะที่มุ่งทำประโยชน์และสร้างสิ่งที่ดีงามในสังคม และอยู่ร่วมกันในสังคมอย่างมีความสุข    </w:t>
      </w:r>
    </w:p>
    <w:p w:rsidR="00DD38B8" w:rsidRDefault="00DD38B8" w:rsidP="00236A75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D38B8" w:rsidRDefault="00DD38B8" w:rsidP="00236A75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15D8B" w:rsidRDefault="00315D8B" w:rsidP="00236A75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15D8B" w:rsidRDefault="00315D8B" w:rsidP="00236A75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D38B8" w:rsidRDefault="00DD38B8" w:rsidP="00236A75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F6057" w:rsidRDefault="009F6057" w:rsidP="00236A75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D38B8" w:rsidRPr="009F5CBF" w:rsidRDefault="00DD38B8" w:rsidP="00236A75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F5CB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สมรรถนะสำคัญของผู้เรียนและคุณลักษณะอันพึงประสงค์</w:t>
      </w:r>
    </w:p>
    <w:p w:rsidR="00DD38B8" w:rsidRPr="009F5CBF" w:rsidRDefault="00DD38B8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F5CBF">
        <w:rPr>
          <w:rFonts w:ascii="TH SarabunIT๙" w:hAnsi="TH SarabunIT๙" w:cs="TH SarabunIT๙"/>
          <w:sz w:val="32"/>
          <w:szCs w:val="32"/>
          <w:cs/>
        </w:rPr>
        <w:t>ในการพัฒนาผู้เรียนตามหลักสูตรแกนกลางการศึกษาขั้นพื้นฐาน  มุ่งเน้นพัฒนาผู้เรียนให้มีคุณภาพตามม</w:t>
      </w:r>
      <w:r>
        <w:rPr>
          <w:rFonts w:ascii="TH SarabunIT๙" w:hAnsi="TH SarabunIT๙" w:cs="TH SarabunIT๙"/>
          <w:sz w:val="32"/>
          <w:szCs w:val="32"/>
          <w:cs/>
        </w:rPr>
        <w:t xml:space="preserve">าตรฐานที่กำหนด </w:t>
      </w:r>
      <w:r w:rsidRPr="009F5CBF">
        <w:rPr>
          <w:rFonts w:ascii="TH SarabunIT๙" w:hAnsi="TH SarabunIT๙" w:cs="TH SarabunIT๙"/>
          <w:sz w:val="32"/>
          <w:szCs w:val="32"/>
          <w:cs/>
        </w:rPr>
        <w:t>ซึ่งจะช่วยให้ผู้เรียนเกิดสมรรถนะสำคัญและคุณลักษณะอันพึง</w:t>
      </w:r>
      <w:r>
        <w:rPr>
          <w:rFonts w:ascii="TH SarabunIT๙" w:hAnsi="TH SarabunIT๙" w:cs="TH SarabunIT๙"/>
          <w:sz w:val="32"/>
          <w:szCs w:val="32"/>
          <w:cs/>
        </w:rPr>
        <w:t>ประสงค์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DD38B8" w:rsidRPr="009F5CBF" w:rsidRDefault="00DD38B8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F5CBF">
        <w:rPr>
          <w:rFonts w:ascii="TH SarabunIT๙" w:hAnsi="TH SarabunIT๙" w:cs="TH SarabunIT๙"/>
          <w:b/>
          <w:bCs/>
          <w:sz w:val="32"/>
          <w:szCs w:val="32"/>
          <w:cs/>
        </w:rPr>
        <w:t>สมรรถนะสำคัญของผู้เรียน</w:t>
      </w:r>
    </w:p>
    <w:p w:rsidR="00DD38B8" w:rsidRPr="009F5CBF" w:rsidRDefault="00DD38B8" w:rsidP="00236A75">
      <w:pPr>
        <w:jc w:val="thaiDistribute"/>
        <w:rPr>
          <w:rFonts w:ascii="TH SarabunIT๙" w:eastAsia="MS Mincho" w:hAnsi="TH SarabunIT๙" w:cs="TH SarabunIT๙"/>
          <w:sz w:val="32"/>
          <w:szCs w:val="32"/>
          <w:lang w:eastAsia="ja-JP"/>
        </w:rPr>
      </w:pPr>
      <w:r>
        <w:rPr>
          <w:rFonts w:ascii="TH SarabunIT๙" w:eastAsia="MS Mincho" w:hAnsi="TH SarabunIT๙" w:cs="TH SarabunIT๙" w:hint="cs"/>
          <w:sz w:val="32"/>
          <w:szCs w:val="32"/>
          <w:cs/>
          <w:lang w:eastAsia="ja-JP"/>
        </w:rPr>
        <w:tab/>
      </w:r>
      <w:r w:rsidRPr="009F5CBF">
        <w:rPr>
          <w:rFonts w:ascii="TH SarabunIT๙" w:eastAsia="MS Mincho" w:hAnsi="TH SarabunIT๙" w:cs="TH SarabunIT๙"/>
          <w:sz w:val="32"/>
          <w:szCs w:val="32"/>
          <w:cs/>
          <w:lang w:eastAsia="ja-JP"/>
        </w:rPr>
        <w:t>หลั</w:t>
      </w:r>
      <w:r>
        <w:rPr>
          <w:rFonts w:ascii="TH SarabunIT๙" w:eastAsia="MS Mincho" w:hAnsi="TH SarabunIT๙" w:cs="TH SarabunIT๙"/>
          <w:sz w:val="32"/>
          <w:szCs w:val="32"/>
          <w:cs/>
          <w:lang w:eastAsia="ja-JP"/>
        </w:rPr>
        <w:t>กสูตรแกนกลางการศึกษาขั้นพื้นฐาน</w:t>
      </w:r>
      <w:r w:rsidRPr="009F5CBF">
        <w:rPr>
          <w:rFonts w:ascii="TH SarabunIT๙" w:eastAsia="MS Mincho" w:hAnsi="TH SarabunIT๙" w:cs="TH SarabunIT๙"/>
          <w:sz w:val="32"/>
          <w:szCs w:val="32"/>
          <w:cs/>
          <w:lang w:eastAsia="ja-JP"/>
        </w:rPr>
        <w:t xml:space="preserve"> </w:t>
      </w:r>
      <w:r>
        <w:rPr>
          <w:rFonts w:ascii="TH SarabunIT๙" w:eastAsia="MS Mincho" w:hAnsi="TH SarabunIT๙" w:cs="TH SarabunIT๙"/>
          <w:sz w:val="32"/>
          <w:szCs w:val="32"/>
          <w:cs/>
          <w:lang w:eastAsia="ja-JP"/>
        </w:rPr>
        <w:t>มุ่งให้ผู้เรียนเกิดสมรรถนะสำคัญ</w:t>
      </w:r>
      <w:r w:rsidRPr="009F5CBF">
        <w:rPr>
          <w:rFonts w:ascii="TH SarabunIT๙" w:eastAsia="MS Mincho" w:hAnsi="TH SarabunIT๙" w:cs="TH SarabunIT๙"/>
          <w:sz w:val="32"/>
          <w:szCs w:val="32"/>
          <w:cs/>
          <w:lang w:eastAsia="ja-JP"/>
        </w:rPr>
        <w:t xml:space="preserve"> ๕ ประการ ดังนี้</w:t>
      </w:r>
    </w:p>
    <w:p w:rsidR="00DD38B8" w:rsidRPr="009F5CBF" w:rsidRDefault="00DD38B8" w:rsidP="00236A7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F5CBF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9F5CB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F5CBF"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ความสามารถในการสื่อสาร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 เป็นความสามารถในการรับและส่งสาร  มีวัฒนธรรมในการใช้ภาษาถ่ายทอดความคิด </w:t>
      </w:r>
      <w:r>
        <w:rPr>
          <w:rFonts w:ascii="TH SarabunIT๙" w:hAnsi="TH SarabunIT๙" w:cs="TH SarabunIT๙"/>
          <w:sz w:val="32"/>
          <w:szCs w:val="32"/>
          <w:cs/>
        </w:rPr>
        <w:t>ความรู้ความเข้าใจ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ความรู้สึก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 และทัศนะของตนเองเพื่อแลกเปลี่ยนข้อมูลข่าวสารและประสบการณ์อันจะเป็นประโยชน์ต่อการพัฒนาตนเองและสังคม รวมทั้งการเจรจาต่อรองเพื</w:t>
      </w:r>
      <w:r>
        <w:rPr>
          <w:rFonts w:ascii="TH SarabunIT๙" w:hAnsi="TH SarabunIT๙" w:cs="TH SarabunIT๙"/>
          <w:sz w:val="32"/>
          <w:szCs w:val="32"/>
          <w:cs/>
        </w:rPr>
        <w:t>่อขจัดและลดปัญหาความขัดแย้งต่าง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ๆ การเลือกรับหรือไม่รับข้อมูลข่าวสารด้วยหลักเหตุผลและความถูกต้อง </w:t>
      </w:r>
      <w:r>
        <w:rPr>
          <w:rFonts w:ascii="TH SarabunIT๙" w:hAnsi="TH SarabunIT๙" w:cs="TH SarabunIT๙"/>
          <w:sz w:val="32"/>
          <w:szCs w:val="32"/>
          <w:cs/>
        </w:rPr>
        <w:t>ตลอดจนการเลือกใช้วิธีการสื่อสาร</w:t>
      </w:r>
      <w:r w:rsidRPr="009F5CBF">
        <w:rPr>
          <w:rFonts w:ascii="TH SarabunIT๙" w:hAnsi="TH SarabunIT๙" w:cs="TH SarabunIT๙"/>
          <w:sz w:val="32"/>
          <w:szCs w:val="32"/>
          <w:cs/>
        </w:rPr>
        <w:t>ที่มีประสิทธิภาพโดยคำนึงถึงผลกระทบที่มีต่อตนเองและสังคม</w:t>
      </w:r>
    </w:p>
    <w:p w:rsidR="00DD38B8" w:rsidRPr="009F5CBF" w:rsidRDefault="00DD38B8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F5CBF">
        <w:rPr>
          <w:rFonts w:ascii="TH SarabunIT๙" w:hAnsi="TH SarabunIT๙" w:cs="TH SarabunIT๙"/>
          <w:sz w:val="32"/>
          <w:szCs w:val="32"/>
          <w:cs/>
        </w:rPr>
        <w:tab/>
      </w:r>
      <w:r w:rsidRPr="009F5CBF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9F5CB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F5C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ความสามารถในการคิด </w:t>
      </w:r>
      <w:r w:rsidRPr="009F5CBF">
        <w:rPr>
          <w:rFonts w:ascii="TH SarabunIT๙" w:hAnsi="TH SarabunIT๙" w:cs="TH SarabunIT๙"/>
          <w:sz w:val="32"/>
          <w:szCs w:val="32"/>
          <w:cs/>
        </w:rPr>
        <w:t>เป็นความสามารถในการคิดวิเคราะห์ การคิดสังเคราะห์ การคิด</w:t>
      </w:r>
      <w:r>
        <w:rPr>
          <w:rFonts w:ascii="TH SarabunIT๙" w:hAnsi="TH SarabunIT๙" w:cs="TH SarabunIT๙"/>
          <w:sz w:val="32"/>
          <w:szCs w:val="32"/>
          <w:cs/>
        </w:rPr>
        <w:t xml:space="preserve">อย่างสร้างสรรค์ 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การคิดอย่างมีวิจารณญาณ </w:t>
      </w:r>
      <w:r>
        <w:rPr>
          <w:rFonts w:ascii="TH SarabunIT๙" w:hAnsi="TH SarabunIT๙" w:cs="TH SarabunIT๙"/>
          <w:sz w:val="32"/>
          <w:szCs w:val="32"/>
          <w:cs/>
        </w:rPr>
        <w:t>และการคิดเป็นระบบ</w:t>
      </w:r>
      <w:r w:rsidRPr="009F5CBF">
        <w:rPr>
          <w:rFonts w:ascii="TH SarabunIT๙" w:hAnsi="TH SarabunIT๙" w:cs="TH SarabunIT๙"/>
          <w:sz w:val="32"/>
          <w:szCs w:val="32"/>
          <w:cs/>
        </w:rPr>
        <w:t>เพื่อนำไปสู่การสร้างองค์ความรู้หรือสารสนเทศ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9F5CBF">
        <w:rPr>
          <w:rFonts w:ascii="TH SarabunIT๙" w:hAnsi="TH SarabunIT๙" w:cs="TH SarabunIT๙"/>
          <w:sz w:val="32"/>
          <w:szCs w:val="32"/>
          <w:cs/>
        </w:rPr>
        <w:t>เพื่อการตัดสินใจเกี่ยวกับตนเองและสังคมได้อย่างเหมาะสม</w:t>
      </w:r>
    </w:p>
    <w:p w:rsidR="00DD38B8" w:rsidRPr="009F5CBF" w:rsidRDefault="00DD38B8" w:rsidP="00236A7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F5CBF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9F5CBF"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ความสามารถในการแก้ปัญหา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 เป็นความสา</w:t>
      </w:r>
      <w:r>
        <w:rPr>
          <w:rFonts w:ascii="TH SarabunIT๙" w:hAnsi="TH SarabunIT๙" w:cs="TH SarabunIT๙"/>
          <w:sz w:val="32"/>
          <w:szCs w:val="32"/>
          <w:cs/>
        </w:rPr>
        <w:t>มารถในการแก้ปัญหาและอุปสรรคต่างๆ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F5CBF">
        <w:rPr>
          <w:rFonts w:ascii="TH SarabunIT๙" w:hAnsi="TH SarabunIT๙" w:cs="TH SarabunIT๙"/>
          <w:sz w:val="32"/>
          <w:szCs w:val="32"/>
          <w:cs/>
        </w:rPr>
        <w:t>ที่เผชิญได้อย่างถูกต้องเหมาะสมบนพื้นฐานของหลักเหตุผล คุณธรรมและข้อมูลสารสนเทศ เข้าใจความสัมพันธ์และ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>
        <w:rPr>
          <w:rFonts w:ascii="TH SarabunIT๙" w:hAnsi="TH SarabunIT๙" w:cs="TH SarabunIT๙"/>
          <w:sz w:val="32"/>
          <w:szCs w:val="32"/>
          <w:cs/>
        </w:rPr>
        <w:t>การเปลี่ยนแปลงของเหตุการณ์ต่าง</w:t>
      </w:r>
      <w:r w:rsidRPr="009F5CBF">
        <w:rPr>
          <w:rFonts w:ascii="TH SarabunIT๙" w:hAnsi="TH SarabunIT๙" w:cs="TH SarabunIT๙"/>
          <w:sz w:val="32"/>
          <w:szCs w:val="32"/>
          <w:cs/>
        </w:rPr>
        <w:t>ๆ  ในสังคม แสวงหาความรู้ ประยุกต์ความรู้มาใช้ในการป้องกันและแก้ไขปัญหา</w:t>
      </w:r>
      <w:r w:rsidRPr="009F5CBF">
        <w:rPr>
          <w:rFonts w:ascii="TH SarabunIT๙" w:eastAsia="MS Mincho" w:hAnsi="TH SarabunIT๙" w:cs="TH SarabunIT๙"/>
          <w:sz w:val="32"/>
          <w:szCs w:val="32"/>
          <w:cs/>
          <w:lang w:eastAsia="ja-JP"/>
        </w:rPr>
        <w:t xml:space="preserve"> </w:t>
      </w:r>
      <w:r w:rsidRPr="009F5CBF">
        <w:rPr>
          <w:rFonts w:ascii="TH SarabunIT๙" w:hAnsi="TH SarabunIT๙" w:cs="TH SarabunIT๙"/>
          <w:sz w:val="32"/>
          <w:szCs w:val="32"/>
          <w:cs/>
        </w:rPr>
        <w:t>และมีการตัดสินใจที่มีประสิทธิภาพโดยคำนึงถึงผลกระทบ</w:t>
      </w:r>
      <w:r>
        <w:rPr>
          <w:rFonts w:ascii="TH SarabunIT๙" w:hAnsi="TH SarabunIT๙" w:cs="TH SarabunIT๙"/>
          <w:sz w:val="32"/>
          <w:szCs w:val="32"/>
          <w:cs/>
        </w:rPr>
        <w:t>ที่เกิดขึ้นต่อตนเอง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 สังคมและสิ่งแวดล้อม</w:t>
      </w:r>
    </w:p>
    <w:p w:rsidR="00DD38B8" w:rsidRPr="009F5CBF" w:rsidRDefault="00DD38B8" w:rsidP="00236A7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F5CB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ab/>
        <w:t>๔</w:t>
      </w:r>
      <w:r w:rsidRPr="009F5CBF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. </w:t>
      </w:r>
      <w:r w:rsidRPr="009F5CB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ความสามารถในการใช้ทักษะชีวิต  </w:t>
      </w:r>
      <w:r w:rsidRPr="009F5CBF">
        <w:rPr>
          <w:rFonts w:ascii="TH SarabunIT๙" w:hAnsi="TH SarabunIT๙" w:cs="TH SarabunIT๙"/>
          <w:spacing w:val="-6"/>
          <w:sz w:val="32"/>
          <w:szCs w:val="32"/>
          <w:cs/>
        </w:rPr>
        <w:t>เป็นความ</w:t>
      </w:r>
      <w:r>
        <w:rPr>
          <w:rFonts w:ascii="TH SarabunIT๙" w:hAnsi="TH SarabunIT๙" w:cs="TH SarabunIT๙"/>
          <w:sz w:val="32"/>
          <w:szCs w:val="32"/>
          <w:cs/>
        </w:rPr>
        <w:t>สามารถในการนำกระบวนการต่าง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ๆ ไปใช้ในการดำเนินชีวิตประจำวัน </w:t>
      </w:r>
      <w:r>
        <w:rPr>
          <w:rFonts w:ascii="TH SarabunIT๙" w:hAnsi="TH SarabunIT๙" w:cs="TH SarabunIT๙"/>
          <w:sz w:val="32"/>
          <w:szCs w:val="32"/>
          <w:cs/>
        </w:rPr>
        <w:t>การเรียนรู้ด้วยตนเอง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 การเรียนรู้อย่างต่อเนื่อง</w:t>
      </w:r>
      <w:r>
        <w:rPr>
          <w:rFonts w:ascii="TH SarabunIT๙" w:hAnsi="TH SarabunIT๙" w:cs="TH SarabunIT๙"/>
          <w:sz w:val="32"/>
          <w:szCs w:val="32"/>
          <w:cs/>
        </w:rPr>
        <w:t xml:space="preserve"> การทำงาน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 และการอยู่ร่วมกันในสังคมด้วย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9F5CBF">
        <w:rPr>
          <w:rFonts w:ascii="TH SarabunIT๙" w:hAnsi="TH SarabunIT๙" w:cs="TH SarabunIT๙"/>
          <w:sz w:val="32"/>
          <w:szCs w:val="32"/>
          <w:cs/>
        </w:rPr>
        <w:t>การ</w:t>
      </w:r>
      <w:r w:rsidRPr="009F5CBF">
        <w:rPr>
          <w:rFonts w:ascii="TH SarabunIT๙" w:hAnsi="TH SarabunIT๙" w:cs="TH SarabunIT๙"/>
          <w:spacing w:val="-10"/>
          <w:sz w:val="32"/>
          <w:szCs w:val="32"/>
          <w:cs/>
        </w:rPr>
        <w:t>สร้างเสริมความสัมพันธ์อันดีระหว่างบุคคล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 การจัดการปัญหาและความขัดแย้งต่า</w:t>
      </w:r>
      <w:r>
        <w:rPr>
          <w:rFonts w:ascii="TH SarabunIT๙" w:hAnsi="TH SarabunIT๙" w:cs="TH SarabunIT๙"/>
          <w:sz w:val="32"/>
          <w:szCs w:val="32"/>
          <w:cs/>
        </w:rPr>
        <w:t>ง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ๆ </w:t>
      </w:r>
      <w:r>
        <w:rPr>
          <w:rFonts w:ascii="TH SarabunIT๙" w:hAnsi="TH SarabunIT๙" w:cs="TH SarabunIT๙"/>
          <w:sz w:val="32"/>
          <w:szCs w:val="32"/>
          <w:cs/>
        </w:rPr>
        <w:t>อย่างเหมาะสม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9F5CBF">
        <w:rPr>
          <w:rFonts w:ascii="TH SarabunIT๙" w:hAnsi="TH SarabunIT๙" w:cs="TH SarabunIT๙"/>
          <w:sz w:val="32"/>
          <w:szCs w:val="32"/>
          <w:cs/>
        </w:rPr>
        <w:t>การปรับตัวให้ทันกับการเป</w:t>
      </w:r>
      <w:r>
        <w:rPr>
          <w:rFonts w:ascii="TH SarabunIT๙" w:hAnsi="TH SarabunIT๙" w:cs="TH SarabunIT๙"/>
          <w:sz w:val="32"/>
          <w:szCs w:val="32"/>
          <w:cs/>
        </w:rPr>
        <w:t>ลี่ยนแปลงของสังคมและสภาพแวดล้อม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 และการรู้จักหลีกเลี่ยงพฤติกรรมไม่พึงประสงค์</w:t>
      </w:r>
      <w:r w:rsidRPr="009F5CBF">
        <w:rPr>
          <w:rFonts w:ascii="TH SarabunIT๙" w:hAnsi="TH SarabunIT๙" w:cs="TH SarabunIT๙"/>
          <w:spacing w:val="-10"/>
          <w:sz w:val="32"/>
          <w:szCs w:val="32"/>
          <w:cs/>
        </w:rPr>
        <w:t>ที่ส่งผลกระทบต่อตนเองและผู้อื่น</w:t>
      </w:r>
    </w:p>
    <w:p w:rsidR="00737E93" w:rsidRPr="00DD38B8" w:rsidRDefault="00DD38B8" w:rsidP="00236A75">
      <w:pPr>
        <w:ind w:firstLine="720"/>
        <w:jc w:val="thaiDistribute"/>
        <w:rPr>
          <w:rFonts w:ascii="TH SarabunIT๙" w:eastAsia="MS Mincho" w:hAnsi="TH SarabunIT๙" w:cs="TH SarabunIT๙"/>
          <w:spacing w:val="-4"/>
          <w:sz w:val="32"/>
          <w:szCs w:val="32"/>
          <w:lang w:eastAsia="ja-JP"/>
        </w:rPr>
      </w:pPr>
      <w:r w:rsidRPr="009F5CB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๕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</w:rPr>
        <w:t>.</w:t>
      </w:r>
      <w:r w:rsidRPr="009F5CB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ความสามารถในการใช้เทคโนโลยี</w:t>
      </w:r>
      <w:r w:rsidRPr="009F5CBF">
        <w:rPr>
          <w:rFonts w:ascii="TH SarabunIT๙" w:eastAsia="MS Mincho" w:hAnsi="TH SarabunIT๙" w:cs="TH SarabunIT๙"/>
          <w:spacing w:val="-4"/>
          <w:sz w:val="32"/>
          <w:szCs w:val="32"/>
          <w:cs/>
          <w:lang w:eastAsia="ja-JP"/>
        </w:rPr>
        <w:t xml:space="preserve"> </w:t>
      </w:r>
      <w:r w:rsidRPr="009F5CBF">
        <w:rPr>
          <w:rFonts w:ascii="TH SarabunIT๙" w:hAnsi="TH SarabunIT๙" w:cs="TH SarabunIT๙"/>
          <w:spacing w:val="-4"/>
          <w:sz w:val="32"/>
          <w:szCs w:val="32"/>
          <w:cs/>
        </w:rPr>
        <w:t>เป็นความสามารถ</w:t>
      </w:r>
      <w:r>
        <w:rPr>
          <w:rFonts w:ascii="TH SarabunIT๙" w:eastAsia="MS Mincho" w:hAnsi="TH SarabunIT๙" w:cs="TH SarabunIT๙"/>
          <w:spacing w:val="-4"/>
          <w:sz w:val="32"/>
          <w:szCs w:val="32"/>
          <w:cs/>
          <w:lang w:eastAsia="ja-JP"/>
        </w:rPr>
        <w:t>ในการเลือก</w:t>
      </w:r>
      <w:r w:rsidRPr="009F5CBF">
        <w:rPr>
          <w:rFonts w:ascii="TH SarabunIT๙" w:eastAsia="MS Mincho" w:hAnsi="TH SarabunIT๙" w:cs="TH SarabunIT๙"/>
          <w:spacing w:val="-4"/>
          <w:sz w:val="32"/>
          <w:szCs w:val="32"/>
          <w:cs/>
          <w:lang w:eastAsia="ja-JP"/>
        </w:rPr>
        <w:t xml:space="preserve"> และใช้ เทคโนโลยี</w:t>
      </w:r>
      <w:r>
        <w:rPr>
          <w:rFonts w:ascii="TH SarabunIT๙" w:eastAsia="MS Mincho" w:hAnsi="TH SarabunIT๙" w:cs="TH SarabunIT๙"/>
          <w:spacing w:val="-4"/>
          <w:sz w:val="32"/>
          <w:szCs w:val="32"/>
          <w:cs/>
          <w:lang w:eastAsia="ja-JP"/>
        </w:rPr>
        <w:t>ด้านต่าง</w:t>
      </w:r>
      <w:r w:rsidRPr="009F5CBF">
        <w:rPr>
          <w:rFonts w:ascii="TH SarabunIT๙" w:eastAsia="MS Mincho" w:hAnsi="TH SarabunIT๙" w:cs="TH SarabunIT๙"/>
          <w:spacing w:val="-4"/>
          <w:sz w:val="32"/>
          <w:szCs w:val="32"/>
          <w:cs/>
          <w:lang w:eastAsia="ja-JP"/>
        </w:rPr>
        <w:t>ๆ และมีทักษะกระบวนการทางเทคโนโลยี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>เพื่อการพัฒนาตนเองและสังคม</w:t>
      </w:r>
      <w:r w:rsidRPr="009F5CBF">
        <w:rPr>
          <w:rFonts w:ascii="TH SarabunIT๙" w:hAnsi="TH SarabunIT๙" w:cs="TH SarabunIT๙"/>
          <w:spacing w:val="-4"/>
          <w:sz w:val="32"/>
          <w:szCs w:val="32"/>
          <w:cs/>
        </w:rPr>
        <w:t>ในด้านการเรียนรู้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>การสื่อสาร</w:t>
      </w:r>
      <w:r w:rsidRPr="009F5CB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การทำงาน </w:t>
      </w:r>
      <w:r w:rsidRPr="009F5CB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Pr="009F5CB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การแก้ปัญหาอย่างสร้างสรรค์ ถูกต้อง 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>เหมาะสม</w:t>
      </w:r>
      <w:r w:rsidRPr="009F5CB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และมีคุณธรรม</w:t>
      </w:r>
    </w:p>
    <w:p w:rsidR="00DD38B8" w:rsidRPr="009F5CBF" w:rsidRDefault="00DD38B8" w:rsidP="00236A75">
      <w:pPr>
        <w:ind w:firstLine="720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9F5CB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คุณลักษณะอันพึงประสงค์</w:t>
      </w:r>
    </w:p>
    <w:p w:rsidR="00DD38B8" w:rsidRPr="009F5CBF" w:rsidRDefault="00DD38B8" w:rsidP="00236A75">
      <w:pPr>
        <w:ind w:firstLine="720"/>
        <w:jc w:val="thaiDistribute"/>
        <w:rPr>
          <w:rFonts w:ascii="TH SarabunIT๙" w:eastAsia="MS Mincho" w:hAnsi="TH SarabunIT๙" w:cs="TH SarabunIT๙"/>
          <w:sz w:val="32"/>
          <w:szCs w:val="32"/>
          <w:lang w:eastAsia="ja-JP"/>
        </w:rPr>
      </w:pPr>
      <w:r w:rsidRPr="009F5CBF">
        <w:rPr>
          <w:rFonts w:ascii="TH SarabunIT๙" w:eastAsia="MS Mincho" w:hAnsi="TH SarabunIT๙" w:cs="TH SarabunIT๙"/>
          <w:sz w:val="32"/>
          <w:szCs w:val="32"/>
          <w:cs/>
          <w:lang w:eastAsia="ja-JP"/>
        </w:rPr>
        <w:t xml:space="preserve">หลักสูตรแกนกลางการศึกษาขั้นพื้นฐาน  มุ่งพัฒนาผู้เรียนให้มีคุณลักษณะอันพึงประสงค์ </w:t>
      </w:r>
      <w:r w:rsidRPr="009F5CBF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เพื่อให้สามารถ</w:t>
      </w:r>
      <w:r w:rsidRPr="009F5CBF">
        <w:rPr>
          <w:rFonts w:ascii="TH SarabunIT๙" w:hAnsi="TH SarabunIT๙" w:cs="TH SarabunIT๙"/>
          <w:sz w:val="32"/>
          <w:szCs w:val="32"/>
          <w:cs/>
        </w:rPr>
        <w:t>อยู่ร่วมกับผู้อื่นในสังคมได้อย่างมีความสุข</w:t>
      </w:r>
      <w:r w:rsidRPr="009F5CB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ในฐานะเป็นพลเมืองไทยและพลโลก </w:t>
      </w:r>
      <w:r w:rsidRPr="009F5CBF">
        <w:rPr>
          <w:rFonts w:ascii="TH SarabunIT๙" w:eastAsia="MS Mincho" w:hAnsi="TH SarabunIT๙" w:cs="TH SarabunIT๙"/>
          <w:sz w:val="32"/>
          <w:szCs w:val="32"/>
          <w:cs/>
          <w:lang w:eastAsia="ja-JP"/>
        </w:rPr>
        <w:t>ดังนี้</w:t>
      </w:r>
    </w:p>
    <w:p w:rsidR="00DD38B8" w:rsidRPr="009F5CBF" w:rsidRDefault="00DD38B8" w:rsidP="00236A75">
      <w:pPr>
        <w:ind w:left="748"/>
        <w:rPr>
          <w:rFonts w:ascii="TH SarabunIT๙" w:hAnsi="TH SarabunIT๙" w:cs="TH SarabunIT๙"/>
          <w:spacing w:val="-4"/>
          <w:sz w:val="32"/>
          <w:szCs w:val="32"/>
        </w:rPr>
      </w:pPr>
      <w:r w:rsidRPr="009F5CBF">
        <w:rPr>
          <w:rFonts w:ascii="TH SarabunIT๙" w:hAnsi="TH SarabunIT๙" w:cs="TH SarabunIT๙"/>
          <w:sz w:val="32"/>
          <w:szCs w:val="32"/>
          <w:cs/>
        </w:rPr>
        <w:t xml:space="preserve">๑.  </w:t>
      </w:r>
      <w:r w:rsidRPr="009F5CBF">
        <w:rPr>
          <w:rFonts w:ascii="TH SarabunIT๙" w:hAnsi="TH SarabunIT๙" w:cs="TH SarabunIT๙"/>
          <w:spacing w:val="-4"/>
          <w:sz w:val="32"/>
          <w:szCs w:val="32"/>
          <w:cs/>
        </w:rPr>
        <w:t>รักชาติ  ศาสน์  กษัตริย์</w:t>
      </w:r>
    </w:p>
    <w:p w:rsidR="00DD38B8" w:rsidRPr="009F5CBF" w:rsidRDefault="00DD38B8" w:rsidP="00236A75">
      <w:pPr>
        <w:ind w:left="748"/>
        <w:rPr>
          <w:rFonts w:ascii="TH SarabunIT๙" w:hAnsi="TH SarabunIT๙" w:cs="TH SarabunIT๙"/>
          <w:spacing w:val="-4"/>
          <w:sz w:val="32"/>
          <w:szCs w:val="32"/>
        </w:rPr>
      </w:pPr>
      <w:r w:rsidRPr="009F5CBF">
        <w:rPr>
          <w:rFonts w:ascii="TH SarabunIT๙" w:hAnsi="TH SarabunIT๙" w:cs="TH SarabunIT๙"/>
          <w:spacing w:val="-4"/>
          <w:sz w:val="32"/>
          <w:szCs w:val="32"/>
          <w:cs/>
        </w:rPr>
        <w:t>๒.  ซื่อสัตย์สุจริต</w:t>
      </w:r>
    </w:p>
    <w:p w:rsidR="00DD38B8" w:rsidRPr="009F5CBF" w:rsidRDefault="00DD38B8" w:rsidP="00236A75">
      <w:pPr>
        <w:ind w:left="748"/>
        <w:rPr>
          <w:rFonts w:ascii="TH SarabunIT๙" w:hAnsi="TH SarabunIT๙" w:cs="TH SarabunIT๙"/>
          <w:sz w:val="32"/>
          <w:szCs w:val="32"/>
        </w:rPr>
      </w:pPr>
      <w:r w:rsidRPr="009F5CBF">
        <w:rPr>
          <w:rFonts w:ascii="TH SarabunIT๙" w:hAnsi="TH SarabunIT๙" w:cs="TH SarabunIT๙"/>
          <w:spacing w:val="-4"/>
          <w:sz w:val="32"/>
          <w:szCs w:val="32"/>
          <w:cs/>
        </w:rPr>
        <w:t>๓</w:t>
      </w:r>
      <w:r w:rsidRPr="009F5CBF">
        <w:rPr>
          <w:rFonts w:ascii="TH SarabunIT๙" w:hAnsi="TH SarabunIT๙" w:cs="TH SarabunIT๙"/>
          <w:spacing w:val="-4"/>
          <w:sz w:val="32"/>
          <w:szCs w:val="32"/>
        </w:rPr>
        <w:t xml:space="preserve">.  </w:t>
      </w:r>
      <w:r w:rsidRPr="009F5CBF">
        <w:rPr>
          <w:rFonts w:ascii="TH SarabunIT๙" w:hAnsi="TH SarabunIT๙" w:cs="TH SarabunIT๙"/>
          <w:sz w:val="32"/>
          <w:szCs w:val="32"/>
          <w:cs/>
        </w:rPr>
        <w:t>มีวินัย</w:t>
      </w:r>
    </w:p>
    <w:p w:rsidR="00DD38B8" w:rsidRPr="009F5CBF" w:rsidRDefault="00DD38B8" w:rsidP="00236A75">
      <w:pPr>
        <w:ind w:left="748"/>
        <w:rPr>
          <w:rFonts w:ascii="TH SarabunIT๙" w:hAnsi="TH SarabunIT๙" w:cs="TH SarabunIT๙"/>
          <w:spacing w:val="-4"/>
          <w:sz w:val="32"/>
          <w:szCs w:val="32"/>
        </w:rPr>
      </w:pPr>
      <w:r w:rsidRPr="009F5CBF">
        <w:rPr>
          <w:rFonts w:ascii="TH SarabunIT๙" w:hAnsi="TH SarabunIT๙" w:cs="TH SarabunIT๙"/>
          <w:sz w:val="32"/>
          <w:szCs w:val="32"/>
          <w:cs/>
        </w:rPr>
        <w:t>๔.  ใฝ่เรียนรู้</w:t>
      </w:r>
    </w:p>
    <w:p w:rsidR="00DD38B8" w:rsidRPr="009F5CBF" w:rsidRDefault="00DD38B8" w:rsidP="00236A75">
      <w:pPr>
        <w:ind w:left="748"/>
        <w:rPr>
          <w:rFonts w:ascii="TH SarabunIT๙" w:hAnsi="TH SarabunIT๙" w:cs="TH SarabunIT๙"/>
          <w:spacing w:val="-4"/>
          <w:sz w:val="32"/>
          <w:szCs w:val="32"/>
        </w:rPr>
      </w:pPr>
      <w:r w:rsidRPr="009F5CBF">
        <w:rPr>
          <w:rFonts w:ascii="TH SarabunIT๙" w:hAnsi="TH SarabunIT๙" w:cs="TH SarabunIT๙"/>
          <w:sz w:val="32"/>
          <w:szCs w:val="32"/>
          <w:cs/>
        </w:rPr>
        <w:t>๕.  อยู่อย่างพอเพียง</w:t>
      </w:r>
    </w:p>
    <w:p w:rsidR="00DD38B8" w:rsidRPr="009F5CBF" w:rsidRDefault="00DD38B8" w:rsidP="00236A75">
      <w:pPr>
        <w:ind w:left="748"/>
        <w:rPr>
          <w:rFonts w:ascii="TH SarabunIT๙" w:hAnsi="TH SarabunIT๙" w:cs="TH SarabunIT๙"/>
          <w:spacing w:val="-4"/>
          <w:sz w:val="32"/>
          <w:szCs w:val="32"/>
        </w:rPr>
      </w:pPr>
      <w:r w:rsidRPr="009F5CBF">
        <w:rPr>
          <w:rFonts w:ascii="TH SarabunIT๙" w:hAnsi="TH SarabunIT๙" w:cs="TH SarabunIT๙"/>
          <w:sz w:val="32"/>
          <w:szCs w:val="32"/>
          <w:cs/>
        </w:rPr>
        <w:t>๖</w:t>
      </w:r>
      <w:r w:rsidRPr="009F5CBF">
        <w:rPr>
          <w:rFonts w:ascii="TH SarabunIT๙" w:hAnsi="TH SarabunIT๙" w:cs="TH SarabunIT๙"/>
          <w:sz w:val="32"/>
          <w:szCs w:val="32"/>
        </w:rPr>
        <w:t>.</w:t>
      </w:r>
      <w:r w:rsidRPr="009F5CBF">
        <w:rPr>
          <w:rFonts w:ascii="TH SarabunIT๙" w:hAnsi="TH SarabunIT๙" w:cs="TH SarabunIT๙"/>
          <w:spacing w:val="-4"/>
          <w:sz w:val="32"/>
          <w:szCs w:val="32"/>
        </w:rPr>
        <w:t xml:space="preserve">  </w:t>
      </w:r>
      <w:r w:rsidRPr="009F5CBF">
        <w:rPr>
          <w:rFonts w:ascii="TH SarabunIT๙" w:hAnsi="TH SarabunIT๙" w:cs="TH SarabunIT๙"/>
          <w:sz w:val="32"/>
          <w:szCs w:val="32"/>
          <w:cs/>
        </w:rPr>
        <w:t>มุ่งมั่นในการทำงาน</w:t>
      </w:r>
    </w:p>
    <w:p w:rsidR="00DD38B8" w:rsidRPr="009F5CBF" w:rsidRDefault="00DD38B8" w:rsidP="00236A75">
      <w:pPr>
        <w:autoSpaceDE w:val="0"/>
        <w:autoSpaceDN w:val="0"/>
        <w:adjustRightInd w:val="0"/>
        <w:ind w:left="748"/>
        <w:rPr>
          <w:rFonts w:ascii="TH SarabunIT๙" w:hAnsi="TH SarabunIT๙" w:cs="TH SarabunIT๙"/>
          <w:sz w:val="32"/>
          <w:szCs w:val="32"/>
          <w:cs/>
        </w:rPr>
      </w:pPr>
      <w:r w:rsidRPr="009F5CBF">
        <w:rPr>
          <w:rFonts w:ascii="TH SarabunIT๙" w:hAnsi="TH SarabunIT๙" w:cs="TH SarabunIT๙"/>
          <w:sz w:val="32"/>
          <w:szCs w:val="32"/>
          <w:cs/>
        </w:rPr>
        <w:t xml:space="preserve">๗. </w:t>
      </w:r>
      <w:r w:rsidRPr="009F5CBF">
        <w:rPr>
          <w:rFonts w:ascii="TH SarabunIT๙" w:hAnsi="TH SarabunIT๙" w:cs="TH SarabunIT๙"/>
          <w:spacing w:val="-4"/>
          <w:sz w:val="32"/>
          <w:szCs w:val="32"/>
          <w:cs/>
        </w:rPr>
        <w:t>รักความเป็นไทย</w:t>
      </w:r>
    </w:p>
    <w:p w:rsidR="00E51FA5" w:rsidRDefault="00DD38B8" w:rsidP="00236A75">
      <w:pPr>
        <w:jc w:val="thaiDistribute"/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F5CBF">
        <w:rPr>
          <w:rFonts w:ascii="TH SarabunIT๙" w:hAnsi="TH SarabunIT๙" w:cs="TH SarabunIT๙"/>
          <w:sz w:val="32"/>
          <w:szCs w:val="32"/>
          <w:cs/>
        </w:rPr>
        <w:t>๘</w:t>
      </w:r>
      <w:r w:rsidRPr="009F5CBF">
        <w:rPr>
          <w:rFonts w:ascii="TH SarabunIT๙" w:hAnsi="TH SarabunIT๙" w:cs="TH SarabunIT๙"/>
          <w:sz w:val="32"/>
          <w:szCs w:val="32"/>
        </w:rPr>
        <w:t xml:space="preserve">. </w:t>
      </w:r>
      <w:r w:rsidRPr="009F5CBF">
        <w:rPr>
          <w:rFonts w:ascii="TH SarabunIT๙" w:hAnsi="TH SarabunIT๙" w:cs="TH SarabunIT๙"/>
          <w:sz w:val="32"/>
          <w:szCs w:val="32"/>
          <w:cs/>
        </w:rPr>
        <w:t xml:space="preserve"> มีจิตสาธารณะ</w:t>
      </w:r>
    </w:p>
    <w:p w:rsidR="00315D8B" w:rsidRDefault="00315D8B" w:rsidP="00236A75">
      <w:pPr>
        <w:jc w:val="thaiDistribute"/>
      </w:pPr>
    </w:p>
    <w:p w:rsidR="009F6057" w:rsidRDefault="009F6057" w:rsidP="00236A75">
      <w:pPr>
        <w:jc w:val="thaiDistribute"/>
      </w:pPr>
    </w:p>
    <w:p w:rsidR="00315D8B" w:rsidRPr="00E51FA5" w:rsidRDefault="00315D8B" w:rsidP="00236A75">
      <w:pPr>
        <w:jc w:val="thaiDistribute"/>
      </w:pPr>
    </w:p>
    <w:p w:rsidR="00E51FA5" w:rsidRPr="00E51FA5" w:rsidRDefault="00E51FA5" w:rsidP="00236A75">
      <w:pPr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กลุ่มสาระการเรียนร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ู้สังคมศึกษา  ศาสนา และวัฒนธรรม</w:t>
      </w:r>
    </w:p>
    <w:p w:rsidR="00E51FA5" w:rsidRDefault="007A5AE4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ทำไมต้องเรียนสังคมศึกษา </w:t>
      </w:r>
      <w:r w:rsidR="00E51FA5" w:rsidRPr="00E51FA5">
        <w:rPr>
          <w:rFonts w:ascii="TH SarabunIT๙" w:hAnsi="TH SarabunIT๙" w:cs="TH SarabunIT๙"/>
          <w:b/>
          <w:bCs/>
          <w:sz w:val="32"/>
          <w:szCs w:val="32"/>
          <w:cs/>
        </w:rPr>
        <w:t>ศาสนา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51FA5" w:rsidRPr="00E51FA5">
        <w:rPr>
          <w:rFonts w:ascii="TH SarabunIT๙" w:hAnsi="TH SarabunIT๙" w:cs="TH SarabunIT๙"/>
          <w:b/>
          <w:bCs/>
          <w:sz w:val="32"/>
          <w:szCs w:val="32"/>
          <w:cs/>
        </w:rPr>
        <w:t>และวัฒนธรรม</w:t>
      </w:r>
    </w:p>
    <w:p w:rsidR="00E51FA5" w:rsidRPr="00315D8B" w:rsidRDefault="00E51FA5" w:rsidP="00236A75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สังคมโลกมีการเปลี่ยนแปลงอย่างรวดเร็วตลอดเวลา  กลุ่มสาระการเรียนรู้สังคมศึกษา ศาสนา 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และวัฒนธรรม ช่วยให้ผู้เรียนมีความรู้ ความเข้าใจ </w:t>
      </w:r>
      <w:r>
        <w:rPr>
          <w:rFonts w:ascii="TH SarabunIT๙" w:hAnsi="TH SarabunIT๙" w:cs="TH SarabunIT๙"/>
          <w:sz w:val="32"/>
          <w:szCs w:val="32"/>
          <w:cs/>
        </w:rPr>
        <w:t>ว่ามนุษย์ดำรงชีวิตอย่างไร ทั้งในฐานะปัจเจกบุคค</w:t>
      </w:r>
      <w:r>
        <w:rPr>
          <w:rFonts w:ascii="TH SarabunIT๙" w:hAnsi="TH SarabunIT๙" w:cs="TH SarabunIT๙" w:hint="cs"/>
          <w:sz w:val="32"/>
          <w:szCs w:val="32"/>
          <w:cs/>
        </w:rPr>
        <w:t>ล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E51FA5">
        <w:rPr>
          <w:rFonts w:ascii="TH SarabunIT๙" w:hAnsi="TH SarabunIT๙" w:cs="TH SarabunIT๙"/>
          <w:sz w:val="32"/>
          <w:szCs w:val="32"/>
          <w:cs/>
        </w:rPr>
        <w:t>และ</w:t>
      </w:r>
      <w:r>
        <w:rPr>
          <w:rFonts w:ascii="TH SarabunIT๙" w:hAnsi="TH SarabunIT๙" w:cs="TH SarabunIT๙"/>
          <w:sz w:val="32"/>
          <w:szCs w:val="32"/>
          <w:cs/>
        </w:rPr>
        <w:t>การอยู่ร่วมกันในสังคม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การปรับตัวตามสภาพแวดล้อม การจัด</w:t>
      </w:r>
      <w:r>
        <w:rPr>
          <w:rFonts w:ascii="TH SarabunIT๙" w:hAnsi="TH SarabunIT๙" w:cs="TH SarabunIT๙"/>
          <w:sz w:val="32"/>
          <w:szCs w:val="32"/>
          <w:cs/>
        </w:rPr>
        <w:t xml:space="preserve">การทรัพยากรที่มีอยู่อย่างจำกัด </w:t>
      </w:r>
      <w:r w:rsidRPr="00E51FA5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Pr="00E51FA5">
        <w:rPr>
          <w:rFonts w:ascii="TH SarabunIT๙" w:hAnsi="TH SarabunIT๙" w:cs="TH SarabunIT๙"/>
          <w:sz w:val="32"/>
          <w:szCs w:val="32"/>
        </w:rPr>
        <w:t xml:space="preserve"> 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ยังช่วยให้ผู้เรียนเข้าใจถึงการพัฒนา เปลี่ยนแปลงตามยุคส</w:t>
      </w:r>
      <w:r w:rsidR="00315D8B">
        <w:rPr>
          <w:rFonts w:ascii="TH SarabunIT๙" w:hAnsi="TH SarabunIT๙" w:cs="TH SarabunIT๙"/>
          <w:sz w:val="32"/>
          <w:szCs w:val="32"/>
          <w:cs/>
        </w:rPr>
        <w:t>มัย กาลเวลา ตามเหตุปัจจัยต่างๆ ทำให้เกิดความเข้าใจในตนเอง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15D8B">
        <w:rPr>
          <w:rFonts w:ascii="TH SarabunIT๙" w:hAnsi="TH SarabunIT๙" w:cs="TH SarabunIT๙"/>
          <w:sz w:val="32"/>
          <w:szCs w:val="32"/>
          <w:cs/>
        </w:rPr>
        <w:t>และผู้อื่น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มีความอดทน อดกลั้น ยอมรับในความแตกต่าง  และมี</w:t>
      </w:r>
      <w:r w:rsidRPr="00E51FA5">
        <w:rPr>
          <w:rFonts w:ascii="TH SarabunIT๙" w:hAnsi="TH SarabunIT๙" w:cs="TH SarabunIT๙"/>
          <w:spacing w:val="-4"/>
          <w:sz w:val="32"/>
          <w:szCs w:val="32"/>
          <w:cs/>
        </w:rPr>
        <w:t>คุณธรรม  สามารถนำค</w:t>
      </w:r>
      <w:r w:rsidR="00315D8B">
        <w:rPr>
          <w:rFonts w:ascii="TH SarabunIT๙" w:hAnsi="TH SarabunIT๙" w:cs="TH SarabunIT๙"/>
          <w:spacing w:val="-4"/>
          <w:sz w:val="32"/>
          <w:szCs w:val="32"/>
          <w:cs/>
        </w:rPr>
        <w:t>วามรู้ไปปรับใช้ในการดำเนินชีวิต</w:t>
      </w:r>
      <w:r w:rsidRPr="00E51FA5">
        <w:rPr>
          <w:rFonts w:ascii="TH SarabunIT๙" w:hAnsi="TH SarabunIT๙" w:cs="TH SarabunIT๙"/>
          <w:spacing w:val="-4"/>
          <w:sz w:val="32"/>
          <w:szCs w:val="32"/>
          <w:cs/>
        </w:rPr>
        <w:t>เป็นพลเมืองดีของประเทศชาติ และสังคมโลก</w:t>
      </w:r>
    </w:p>
    <w:p w:rsidR="00315D8B" w:rsidRDefault="007A5AE4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เรียนรู้อะไรในสังคมศึกษา </w:t>
      </w:r>
      <w:r w:rsidR="00E51FA5" w:rsidRPr="00E51FA5">
        <w:rPr>
          <w:rFonts w:ascii="TH SarabunIT๙" w:hAnsi="TH SarabunIT๙" w:cs="TH SarabunIT๙"/>
          <w:b/>
          <w:bCs/>
          <w:sz w:val="32"/>
          <w:szCs w:val="32"/>
          <w:cs/>
        </w:rPr>
        <w:t>ศาสนา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51FA5" w:rsidRPr="00E51FA5">
        <w:rPr>
          <w:rFonts w:ascii="TH SarabunIT๙" w:hAnsi="TH SarabunIT๙" w:cs="TH SarabunIT๙"/>
          <w:b/>
          <w:bCs/>
          <w:sz w:val="32"/>
          <w:szCs w:val="32"/>
          <w:cs/>
        </w:rPr>
        <w:t>และวัฒนธรรม</w:t>
      </w:r>
    </w:p>
    <w:p w:rsidR="00E51FA5" w:rsidRPr="00315D8B" w:rsidRDefault="00315D8B" w:rsidP="00236A75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กลุ่มสาระการเรียนรู้สังคมศึกษา  ศาสนาและวัฒนธรรมว่าด้วยการอยู่ร่วมกันในสังคม  ที่มีความเชื่อมสัมพันธ์กัน แ</w:t>
      </w:r>
      <w:r>
        <w:rPr>
          <w:rFonts w:ascii="TH SarabunIT๙" w:hAnsi="TH SarabunIT๙" w:cs="TH SarabunIT๙"/>
          <w:sz w:val="32"/>
          <w:szCs w:val="32"/>
          <w:cs/>
        </w:rPr>
        <w:t>ละมีความแตกต่างกันอย่างหลากหลาย</w:t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 xml:space="preserve"> เพื่อช่วยให้สามารถปรับตนเองกับบริบทสภาพแวดล้อม  เป็นพลเมืองดี มีความรับผิดชอบ </w:t>
      </w:r>
      <w:r>
        <w:rPr>
          <w:rFonts w:ascii="TH SarabunIT๙" w:hAnsi="TH SarabunIT๙" w:cs="TH SarabunIT๙"/>
          <w:sz w:val="32"/>
          <w:szCs w:val="32"/>
          <w:cs/>
        </w:rPr>
        <w:t>มีความรู้</w:t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 xml:space="preserve"> ทักษะ คุณธรรม และค่านิยมที่เหมาะสม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โดยได้กำหนดสาร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>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>ไว้ ดังนี้</w:t>
      </w:r>
    </w:p>
    <w:p w:rsidR="00E51FA5" w:rsidRPr="00E51FA5" w:rsidRDefault="00E51FA5" w:rsidP="00236A75">
      <w:pPr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>๑.  ศาสนา  ศีลธรรมและจริยธรรม</w:t>
      </w:r>
      <w:r w:rsidRPr="00E51FA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15D8B">
        <w:rPr>
          <w:rFonts w:ascii="TH SarabunIT๙" w:hAnsi="TH SarabunIT๙" w:cs="TH SarabunIT๙"/>
          <w:sz w:val="32"/>
          <w:szCs w:val="32"/>
          <w:cs/>
        </w:rPr>
        <w:t xml:space="preserve"> แนวคิดพื้นฐานเกี่ยวกับศาสนา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15D8B">
        <w:rPr>
          <w:rFonts w:ascii="TH SarabunIT๙" w:hAnsi="TH SarabunIT๙" w:cs="TH SarabunIT๙"/>
          <w:sz w:val="32"/>
          <w:szCs w:val="32"/>
          <w:cs/>
        </w:rPr>
        <w:t>ศีลธรรม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จริยธรรม หลักธรรมของพระพุทธศาสนาหรือศาสนาที่ตนนับถือ การนำหลักธรรมคำสอนไปปฏิบัติใน</w:t>
      </w:r>
      <w:r w:rsidR="00315D8B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</w:t>
      </w:r>
      <w:r w:rsidRPr="00E51FA5">
        <w:rPr>
          <w:rFonts w:ascii="TH SarabunIT๙" w:hAnsi="TH SarabunIT๙" w:cs="TH SarabunIT๙"/>
          <w:sz w:val="32"/>
          <w:szCs w:val="32"/>
          <w:cs/>
        </w:rPr>
        <w:t>การ</w:t>
      </w:r>
      <w:r w:rsidR="00315D8B">
        <w:rPr>
          <w:rFonts w:ascii="TH SarabunIT๙" w:hAnsi="TH SarabunIT๙" w:cs="TH SarabunIT๙"/>
          <w:sz w:val="32"/>
          <w:szCs w:val="32"/>
          <w:cs/>
        </w:rPr>
        <w:t>พัฒนาตนเอง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15D8B">
        <w:rPr>
          <w:rFonts w:ascii="TH SarabunIT๙" w:hAnsi="TH SarabunIT๙" w:cs="TH SarabunIT๙"/>
          <w:sz w:val="32"/>
          <w:szCs w:val="32"/>
          <w:cs/>
        </w:rPr>
        <w:t>และการอยู่ร่วมกันอย่างสันติสุข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เป็นผู้กระทำความดี มีค่านิยมที่ดีงาม </w:t>
      </w:r>
      <w:r w:rsidR="00315D8B">
        <w:rPr>
          <w:rFonts w:ascii="TH SarabunIT๙" w:hAnsi="TH SarabunIT๙" w:cs="TH SarabunIT๙"/>
          <w:sz w:val="32"/>
          <w:szCs w:val="32"/>
          <w:cs/>
        </w:rPr>
        <w:t>พัฒนาตนเองอยู่เสมอ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รวมทั้งบำเพ็ญประโยชน์ต่อสังคมและส่วนรวม</w:t>
      </w:r>
    </w:p>
    <w:p w:rsidR="00E51FA5" w:rsidRPr="00E51FA5" w:rsidRDefault="00E51FA5" w:rsidP="00236A75">
      <w:pPr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>๒.  หน้าที่พลเมือง วัฒนธรรม  และการดำเนินชีวิต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ระบบการเมืองการปกครองในสังคมปัจจุบัน</w:t>
      </w:r>
      <w:r w:rsidR="00315D8B">
        <w:rPr>
          <w:rFonts w:ascii="TH SarabunIT๙" w:hAnsi="TH SarabunIT๙" w:cs="TH SarabunIT๙"/>
          <w:sz w:val="32"/>
          <w:szCs w:val="32"/>
          <w:cs/>
        </w:rPr>
        <w:br/>
      </w:r>
      <w:r w:rsidRPr="00E51FA5">
        <w:rPr>
          <w:rFonts w:ascii="TH SarabunIT๙" w:hAnsi="TH SarabunIT๙" w:cs="TH SarabunIT๙"/>
          <w:sz w:val="32"/>
          <w:szCs w:val="32"/>
          <w:cs/>
        </w:rPr>
        <w:t>การปกครองระบอบประชาธิปไตยอันมีพระมหากษัตริย์ทรง</w:t>
      </w:r>
      <w:r w:rsidR="00315D8B">
        <w:rPr>
          <w:rFonts w:ascii="TH SarabunIT๙" w:hAnsi="TH SarabunIT๙" w:cs="TH SarabunIT๙"/>
          <w:sz w:val="32"/>
          <w:szCs w:val="32"/>
          <w:cs/>
        </w:rPr>
        <w:t>เป็นประมุข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15D8B">
        <w:rPr>
          <w:rFonts w:ascii="TH SarabunIT๙" w:hAnsi="TH SarabunIT๙" w:cs="TH SarabunIT๙"/>
          <w:sz w:val="32"/>
          <w:szCs w:val="32"/>
          <w:cs/>
        </w:rPr>
        <w:t>ลักษณะและความสำคัญ</w:t>
      </w:r>
      <w:r w:rsidR="00315D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5D8B">
        <w:rPr>
          <w:rFonts w:ascii="TH SarabunIT๙" w:hAnsi="TH SarabunIT๙" w:cs="TH SarabunIT๙"/>
          <w:sz w:val="32"/>
          <w:szCs w:val="32"/>
          <w:cs/>
        </w:rPr>
        <w:t>การเป็นพลเมืองดี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ความแตกต่างและความหลากหลายทางวัฒนธรรม </w:t>
      </w:r>
      <w:r w:rsidR="00315D8B">
        <w:rPr>
          <w:rFonts w:ascii="TH SarabunIT๙" w:hAnsi="TH SarabunIT๙" w:cs="TH SarabunIT๙"/>
          <w:sz w:val="32"/>
          <w:szCs w:val="32"/>
          <w:cs/>
        </w:rPr>
        <w:t>ค่านิยม</w:t>
      </w:r>
      <w:r w:rsidRPr="00E51FA5">
        <w:rPr>
          <w:rFonts w:ascii="TH SarabunIT๙" w:hAnsi="TH SarabunIT๙" w:cs="TH SarabunIT๙"/>
          <w:sz w:val="32"/>
          <w:szCs w:val="32"/>
          <w:cs/>
        </w:rPr>
        <w:t>ความเชื่อ ปลูกฝังค่านิยมด้านประชาธิปไตยอันมีพระมหากษัตริย์ทรง</w:t>
      </w:r>
      <w:r w:rsidR="00315D8B">
        <w:rPr>
          <w:rFonts w:ascii="TH SarabunIT๙" w:hAnsi="TH SarabunIT๙" w:cs="TH SarabunIT๙"/>
          <w:sz w:val="32"/>
          <w:szCs w:val="32"/>
          <w:cs/>
        </w:rPr>
        <w:t>เป็นประมุข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สิทธิ หน้าที่ เสรีภาพการดำเนินชีวิตอย่างสันติสุขในสังคมไทยและสังคมโลก</w:t>
      </w:r>
    </w:p>
    <w:p w:rsidR="00E51FA5" w:rsidRPr="00E51FA5" w:rsidRDefault="00E51FA5" w:rsidP="00236A75">
      <w:pPr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>๓.  เศรษฐศาสตร์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15D8B">
        <w:rPr>
          <w:rFonts w:ascii="TH SarabunIT๙" w:hAnsi="TH SarabunIT๙" w:cs="TH SarabunIT๙"/>
          <w:sz w:val="32"/>
          <w:szCs w:val="32"/>
          <w:cs/>
        </w:rPr>
        <w:t>การผลิต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15D8B">
        <w:rPr>
          <w:rFonts w:ascii="TH SarabunIT๙" w:hAnsi="TH SarabunIT๙" w:cs="TH SarabunIT๙"/>
          <w:sz w:val="32"/>
          <w:szCs w:val="32"/>
          <w:cs/>
        </w:rPr>
        <w:t>การแจกจ่าย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15D8B">
        <w:rPr>
          <w:rFonts w:ascii="TH SarabunIT๙" w:hAnsi="TH SarabunIT๙" w:cs="TH SarabunIT๙"/>
          <w:sz w:val="32"/>
          <w:szCs w:val="32"/>
          <w:cs/>
        </w:rPr>
        <w:t xml:space="preserve">และการบริโภคสินค้าและบริการ </w:t>
      </w:r>
      <w:r w:rsidRPr="00E51FA5">
        <w:rPr>
          <w:rFonts w:ascii="TH SarabunIT๙" w:hAnsi="TH SarabunIT๙" w:cs="TH SarabunIT๙"/>
          <w:sz w:val="32"/>
          <w:szCs w:val="32"/>
          <w:cs/>
        </w:rPr>
        <w:t>การบริหารจัดการทรัพยากรที่มีอย</w:t>
      </w:r>
      <w:r w:rsidR="00315D8B">
        <w:rPr>
          <w:rFonts w:ascii="TH SarabunIT๙" w:hAnsi="TH SarabunIT๙" w:cs="TH SarabunIT๙"/>
          <w:sz w:val="32"/>
          <w:szCs w:val="32"/>
          <w:cs/>
        </w:rPr>
        <w:t>ู่อย่างจำกัดอย่างมีประสิทธิภาพ การดำรงชีวิตอย่างมีดุลยภาพ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และการนำหลักเศรษฐกิจพอเพียงไปใช้ในชีวิตประจำวัน  </w:t>
      </w:r>
    </w:p>
    <w:p w:rsidR="00315D8B" w:rsidRDefault="00E51FA5" w:rsidP="00236A7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>๔.  ประวัติศาสตร์</w:t>
      </w:r>
      <w:r w:rsidRPr="00E51FA5">
        <w:rPr>
          <w:rFonts w:ascii="TH SarabunIT๙" w:hAnsi="TH SarabunIT๙" w:cs="TH SarabunIT๙"/>
          <w:sz w:val="32"/>
          <w:szCs w:val="32"/>
        </w:rPr>
        <w:t xml:space="preserve"> 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เวลาและยุคสมัยทางประวั</w:t>
      </w:r>
      <w:r w:rsidR="00315D8B">
        <w:rPr>
          <w:rFonts w:ascii="TH SarabunIT๙" w:hAnsi="TH SarabunIT๙" w:cs="TH SarabunIT๙"/>
          <w:sz w:val="32"/>
          <w:szCs w:val="32"/>
          <w:cs/>
        </w:rPr>
        <w:t>ติศาสตร์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15D8B">
        <w:rPr>
          <w:rFonts w:ascii="TH SarabunIT๙" w:hAnsi="TH SarabunIT๙" w:cs="TH SarabunIT๙"/>
          <w:sz w:val="32"/>
          <w:szCs w:val="32"/>
          <w:cs/>
        </w:rPr>
        <w:t>วิธีการทางประวัติศาสตร</w:t>
      </w:r>
      <w:r w:rsidR="00315D8B"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E51FA5">
        <w:rPr>
          <w:rFonts w:ascii="TH SarabunIT๙" w:hAnsi="TH SarabunIT๙" w:cs="TH SarabunIT๙"/>
          <w:sz w:val="32"/>
          <w:szCs w:val="32"/>
        </w:rPr>
        <w:t xml:space="preserve"> </w:t>
      </w:r>
      <w:r w:rsidRPr="00E51FA5">
        <w:rPr>
          <w:rFonts w:ascii="TH SarabunIT๙" w:hAnsi="TH SarabunIT๙" w:cs="TH SarabunIT๙"/>
          <w:sz w:val="32"/>
          <w:szCs w:val="32"/>
          <w:cs/>
        </w:rPr>
        <w:t>พัฒนาการของมนุษยชาติจากอดีตถึงปัจจุบัน ความสัมพันธ์และเปลี่ยนแปลงของเหตุการณ์ต่างๆ ผลกระท</w:t>
      </w:r>
      <w:r w:rsidR="00315D8B">
        <w:rPr>
          <w:rFonts w:ascii="TH SarabunIT๙" w:hAnsi="TH SarabunIT๙" w:cs="TH SarabunIT๙"/>
          <w:sz w:val="32"/>
          <w:szCs w:val="32"/>
          <w:cs/>
        </w:rPr>
        <w:t>บที่เกิดจากเหตุการณ์สำคัญในอดีต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บุคคลสำคัญที่มีอิทธิพลต่อการเปลี่ยนแปลงต่างๆในอดีต ความเป็นมาของชาติไทย </w:t>
      </w:r>
      <w:r w:rsidR="00315D8B">
        <w:rPr>
          <w:rFonts w:ascii="TH SarabunIT๙" w:hAnsi="TH SarabunIT๙" w:cs="TH SarabunIT๙"/>
          <w:sz w:val="32"/>
          <w:szCs w:val="32"/>
          <w:cs/>
        </w:rPr>
        <w:t>วัฒนธรรมและภูมิปัญญาไทย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แหล่ง</w:t>
      </w:r>
      <w:proofErr w:type="spellStart"/>
      <w:r w:rsidRPr="00E51FA5">
        <w:rPr>
          <w:rFonts w:ascii="TH SarabunIT๙" w:hAnsi="TH SarabunIT๙" w:cs="TH SarabunIT๙"/>
          <w:sz w:val="32"/>
          <w:szCs w:val="32"/>
          <w:cs/>
        </w:rPr>
        <w:t>อารย</w:t>
      </w:r>
      <w:proofErr w:type="spellEnd"/>
      <w:r w:rsidRPr="00E51FA5">
        <w:rPr>
          <w:rFonts w:ascii="TH SarabunIT๙" w:hAnsi="TH SarabunIT๙" w:cs="TH SarabunIT๙"/>
          <w:sz w:val="32"/>
          <w:szCs w:val="32"/>
          <w:cs/>
        </w:rPr>
        <w:t>ธรรมที่สำคัญของโลก</w:t>
      </w:r>
      <w:r w:rsidRPr="00E51FA5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</w:p>
    <w:p w:rsidR="00E51FA5" w:rsidRPr="00E51FA5" w:rsidRDefault="00E51FA5" w:rsidP="00236A75">
      <w:pPr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๕.  ภูมิศาสตร์ </w:t>
      </w:r>
      <w:r w:rsidRPr="00E51FA5">
        <w:rPr>
          <w:rFonts w:ascii="TH SarabunIT๙" w:hAnsi="TH SarabunIT๙" w:cs="TH SarabunIT๙"/>
          <w:sz w:val="32"/>
          <w:szCs w:val="32"/>
          <w:cs/>
        </w:rPr>
        <w:t>ลักษณะข</w:t>
      </w:r>
      <w:r w:rsidR="00315D8B">
        <w:rPr>
          <w:rFonts w:ascii="TH SarabunIT๙" w:hAnsi="TH SarabunIT๙" w:cs="TH SarabunIT๙"/>
          <w:sz w:val="32"/>
          <w:szCs w:val="32"/>
          <w:cs/>
        </w:rPr>
        <w:t>องโลกทางกายภาพ  ลักษณะทางกายภาพ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แหล่งทรัพยากร และภูมิอากาศของประเทศไทย และภูมิภาคต่างๆ  ของโลก การใช้แผนที่และเครื่องมือทางภูมิศาสตร์ ความสัมพันธ์กันของสิ่งต่างๆ ในระบบธรรมชาติ ความสัมพันธ์ของมนุษย์กับสภาพแวดล้อม</w:t>
      </w:r>
    </w:p>
    <w:p w:rsidR="00E51FA5" w:rsidRDefault="00E51FA5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51FA5">
        <w:rPr>
          <w:rFonts w:ascii="TH SarabunIT๙" w:hAnsi="TH SarabunIT๙" w:cs="TH SarabunIT๙"/>
          <w:sz w:val="32"/>
          <w:szCs w:val="32"/>
          <w:cs/>
        </w:rPr>
        <w:t>ทางธรรมชาติ  และสิ่งที่มนุษย์สร้างขึ้น  การนำเสนอข้อมูลภูมิสารสนเทศ</w:t>
      </w:r>
      <w:r w:rsidRPr="00E51FA5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 </w:t>
      </w:r>
      <w:r w:rsidRPr="00E51FA5">
        <w:rPr>
          <w:rFonts w:ascii="TH SarabunIT๙" w:hAnsi="TH SarabunIT๙" w:cs="TH SarabunIT๙"/>
          <w:sz w:val="32"/>
          <w:szCs w:val="32"/>
          <w:cs/>
        </w:rPr>
        <w:t>การอนุรักษ์สิ่งแวดล้อมเพื่อการพัฒนาที่ยั่งยืน</w:t>
      </w:r>
    </w:p>
    <w:p w:rsidR="00315D8B" w:rsidRDefault="00315D8B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15D8B" w:rsidRDefault="00315D8B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F6057" w:rsidRDefault="009F6057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F6057" w:rsidRDefault="009F6057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F6057" w:rsidRDefault="009F6057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F6057" w:rsidRDefault="009F6057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51FA5" w:rsidRPr="00E51FA5" w:rsidRDefault="00E51FA5" w:rsidP="00236A75">
      <w:pPr>
        <w:ind w:right="29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สาระและมาตรฐานการเรียนรู้</w:t>
      </w:r>
    </w:p>
    <w:p w:rsidR="00E51FA5" w:rsidRPr="00E51FA5" w:rsidRDefault="00E51FA5" w:rsidP="00236A75">
      <w:pPr>
        <w:shd w:val="clear" w:color="auto" w:fill="FFFFFF"/>
        <w:tabs>
          <w:tab w:val="left" w:pos="1260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๑ </w:t>
      </w:r>
      <w:r w:rsidRPr="00E51FA5">
        <w:rPr>
          <w:rFonts w:ascii="TH SarabunIT๙" w:hAnsi="TH SarabunIT๙" w:cs="TH SarabunIT๙"/>
          <w:b/>
          <w:bCs/>
          <w:sz w:val="32"/>
          <w:szCs w:val="32"/>
        </w:rPr>
        <w:t xml:space="preserve">    </w:t>
      </w: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>ศาสนา  ศีลธรรม  จริยธรรม</w:t>
      </w:r>
    </w:p>
    <w:p w:rsidR="00E51FA5" w:rsidRPr="00E51FA5" w:rsidRDefault="00E51FA5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  <w:r w:rsidRPr="00E51FA5">
        <w:rPr>
          <w:rFonts w:ascii="TH SarabunIT๙" w:hAnsi="TH SarabunIT๙" w:cs="TH SarabunIT๙"/>
          <w:sz w:val="32"/>
          <w:szCs w:val="32"/>
          <w:cs/>
        </w:rPr>
        <w:t>มาตรฐาน</w:t>
      </w:r>
      <w:r w:rsidRPr="00E51FA5">
        <w:rPr>
          <w:rFonts w:ascii="TH SarabunIT๙" w:hAnsi="TH SarabunIT๙" w:cs="TH SarabunIT๙"/>
          <w:sz w:val="32"/>
          <w:szCs w:val="32"/>
        </w:rPr>
        <w:t> 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ส ๑</w:t>
      </w:r>
      <w:r w:rsidRPr="00E51FA5">
        <w:rPr>
          <w:rFonts w:ascii="TH SarabunIT๙" w:hAnsi="TH SarabunIT๙" w:cs="TH SarabunIT๙"/>
          <w:sz w:val="32"/>
          <w:szCs w:val="32"/>
        </w:rPr>
        <w:t>.</w:t>
      </w:r>
      <w:r w:rsidRPr="00E51FA5">
        <w:rPr>
          <w:rFonts w:ascii="TH SarabunIT๙" w:hAnsi="TH SarabunIT๙" w:cs="TH SarabunIT๙"/>
          <w:sz w:val="32"/>
          <w:szCs w:val="32"/>
          <w:cs/>
        </w:rPr>
        <w:t>๑</w:t>
      </w:r>
      <w:r w:rsidRPr="00E51FA5">
        <w:rPr>
          <w:rFonts w:ascii="TH SarabunIT๙" w:hAnsi="TH SarabunIT๙" w:cs="TH SarabunIT๙"/>
          <w:sz w:val="32"/>
          <w:szCs w:val="32"/>
        </w:rPr>
        <w:t xml:space="preserve">    </w:t>
      </w:r>
      <w:r w:rsidRPr="00E51FA5">
        <w:rPr>
          <w:rFonts w:ascii="TH SarabunIT๙" w:hAnsi="TH SarabunIT๙" w:cs="TH SarabunIT๙"/>
          <w:sz w:val="32"/>
          <w:szCs w:val="32"/>
        </w:rPr>
        <w:tab/>
      </w:r>
      <w:r w:rsidRPr="00E51FA5">
        <w:rPr>
          <w:rFonts w:ascii="TH SarabunIT๙" w:hAnsi="TH SarabunIT๙" w:cs="TH SarabunIT๙"/>
          <w:sz w:val="32"/>
          <w:szCs w:val="32"/>
          <w:cs/>
        </w:rPr>
        <w:t>รู้ และเข้าใจประวัติ  ความสำคัญ  ศาสดา  หลักธรรมของพระพุทธศาสนาหรือศาสนาที่ตนนับถือและศาสนาอื่น มีศรัทธาที่ถูกต้อ</w:t>
      </w:r>
      <w:r w:rsidR="00315D8B">
        <w:rPr>
          <w:rFonts w:ascii="TH SarabunIT๙" w:hAnsi="TH SarabunIT๙" w:cs="TH SarabunIT๙"/>
          <w:sz w:val="32"/>
          <w:szCs w:val="32"/>
          <w:cs/>
        </w:rPr>
        <w:t>ง ยึดมั่น และปฏิบัติตามหลักธรรม</w:t>
      </w:r>
      <w:r w:rsidRPr="00E51FA5">
        <w:rPr>
          <w:rFonts w:ascii="TH SarabunIT๙" w:hAnsi="TH SarabunIT๙" w:cs="TH SarabunIT๙"/>
          <w:sz w:val="32"/>
          <w:szCs w:val="32"/>
          <w:cs/>
        </w:rPr>
        <w:t>เพื่ออยู่ร่วมกันอย่างสันติสุข</w:t>
      </w:r>
    </w:p>
    <w:p w:rsidR="00E51FA5" w:rsidRPr="00E51FA5" w:rsidRDefault="00E51FA5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  <w:r w:rsidRPr="00E51FA5">
        <w:rPr>
          <w:rFonts w:ascii="TH SarabunIT๙" w:hAnsi="TH SarabunIT๙" w:cs="TH SarabunIT๙"/>
          <w:sz w:val="32"/>
          <w:szCs w:val="32"/>
          <w:cs/>
        </w:rPr>
        <w:t>มาตรฐาน ส</w:t>
      </w:r>
      <w:r w:rsidRPr="00E51FA5">
        <w:rPr>
          <w:rFonts w:ascii="TH SarabunIT๙" w:hAnsi="TH SarabunIT๙" w:cs="TH SarabunIT๙"/>
          <w:sz w:val="32"/>
          <w:szCs w:val="32"/>
        </w:rPr>
        <w:t> 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๑</w:t>
      </w:r>
      <w:r w:rsidRPr="00E51FA5">
        <w:rPr>
          <w:rFonts w:ascii="TH SarabunIT๙" w:hAnsi="TH SarabunIT๙" w:cs="TH SarabunIT๙"/>
          <w:sz w:val="32"/>
          <w:szCs w:val="32"/>
        </w:rPr>
        <w:t>.</w:t>
      </w:r>
      <w:r w:rsidRPr="00E51FA5">
        <w:rPr>
          <w:rFonts w:ascii="TH SarabunIT๙" w:hAnsi="TH SarabunIT๙" w:cs="TH SarabunIT๙"/>
          <w:sz w:val="32"/>
          <w:szCs w:val="32"/>
          <w:cs/>
        </w:rPr>
        <w:t>๒</w:t>
      </w:r>
      <w:r w:rsidRPr="00E51FA5">
        <w:rPr>
          <w:rFonts w:ascii="TH SarabunIT๙" w:hAnsi="TH SarabunIT๙" w:cs="TH SarabunIT๙"/>
          <w:sz w:val="32"/>
          <w:szCs w:val="32"/>
        </w:rPr>
        <w:t xml:space="preserve">  </w:t>
      </w:r>
      <w:r w:rsidRPr="00E51FA5">
        <w:rPr>
          <w:rFonts w:ascii="TH SarabunIT๙" w:hAnsi="TH SarabunIT๙" w:cs="TH SarabunIT๙"/>
          <w:sz w:val="32"/>
          <w:szCs w:val="32"/>
        </w:rPr>
        <w:tab/>
      </w:r>
      <w:r w:rsidR="00315D8B">
        <w:rPr>
          <w:rFonts w:ascii="TH SarabunIT๙" w:hAnsi="TH SarabunIT๙" w:cs="TH SarabunIT๙"/>
          <w:sz w:val="32"/>
          <w:szCs w:val="32"/>
          <w:cs/>
        </w:rPr>
        <w:t>เข้าใจ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ตระหนักและปฏิบัติตน</w:t>
      </w:r>
      <w:proofErr w:type="spellStart"/>
      <w:r w:rsidRPr="00E51FA5">
        <w:rPr>
          <w:rFonts w:ascii="TH SarabunIT๙" w:hAnsi="TH SarabunIT๙" w:cs="TH SarabunIT๙"/>
          <w:sz w:val="32"/>
          <w:szCs w:val="32"/>
          <w:cs/>
        </w:rPr>
        <w:t>เป็นศา</w:t>
      </w:r>
      <w:proofErr w:type="spellEnd"/>
      <w:r w:rsidRPr="00E51FA5">
        <w:rPr>
          <w:rFonts w:ascii="TH SarabunIT๙" w:hAnsi="TH SarabunIT๙" w:cs="TH SarabunIT๙"/>
          <w:sz w:val="32"/>
          <w:szCs w:val="32"/>
          <w:cs/>
        </w:rPr>
        <w:t>สนิกชนที่ดี</w:t>
      </w:r>
      <w:r w:rsidRPr="00E51FA5">
        <w:rPr>
          <w:rFonts w:ascii="TH SarabunIT๙" w:hAnsi="TH SarabunIT๙" w:cs="TH SarabunIT๙"/>
          <w:sz w:val="32"/>
          <w:szCs w:val="32"/>
        </w:rPr>
        <w:t> 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และธำรงรักษาพระพุทธศาสนาหรือศาสนาที่ตนนับถือ</w:t>
      </w:r>
    </w:p>
    <w:p w:rsidR="00E51FA5" w:rsidRPr="00E51FA5" w:rsidRDefault="00E51FA5" w:rsidP="00236A75">
      <w:pPr>
        <w:spacing w:before="240"/>
        <w:ind w:left="2080" w:hanging="2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๒</w:t>
      </w:r>
      <w:r w:rsidRPr="00E51FA5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="00315D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หน้าที่พลเมือง วัฒนธรรม </w:t>
      </w: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และการดำเนินชีวิตในสังคม</w:t>
      </w:r>
      <w:r w:rsidRPr="00E51FA5">
        <w:rPr>
          <w:rFonts w:ascii="TH SarabunIT๙" w:hAnsi="TH SarabunIT๙" w:cs="TH SarabunIT๙"/>
          <w:b/>
          <w:bCs/>
          <w:sz w:val="32"/>
          <w:szCs w:val="32"/>
        </w:rPr>
        <w:softHyphen/>
      </w:r>
    </w:p>
    <w:p w:rsidR="00E51FA5" w:rsidRPr="00E51FA5" w:rsidRDefault="00E51FA5" w:rsidP="00236A75">
      <w:pPr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  <w:r w:rsidRPr="00E51FA5">
        <w:rPr>
          <w:rFonts w:ascii="TH SarabunIT๙" w:hAnsi="TH SarabunIT๙" w:cs="TH SarabunIT๙"/>
          <w:sz w:val="32"/>
          <w:szCs w:val="32"/>
          <w:cs/>
        </w:rPr>
        <w:t>มาตรฐาน  ส ๒</w:t>
      </w:r>
      <w:r w:rsidRPr="00E51FA5">
        <w:rPr>
          <w:rFonts w:ascii="TH SarabunIT๙" w:hAnsi="TH SarabunIT๙" w:cs="TH SarabunIT๙"/>
          <w:sz w:val="32"/>
          <w:szCs w:val="32"/>
        </w:rPr>
        <w:t>.</w:t>
      </w:r>
      <w:r w:rsidRPr="00E51FA5">
        <w:rPr>
          <w:rFonts w:ascii="TH SarabunIT๙" w:hAnsi="TH SarabunIT๙" w:cs="TH SarabunIT๙"/>
          <w:sz w:val="32"/>
          <w:szCs w:val="32"/>
          <w:cs/>
        </w:rPr>
        <w:t>๑</w:t>
      </w:r>
      <w:r w:rsidRPr="00E51FA5">
        <w:rPr>
          <w:rFonts w:ascii="TH SarabunIT๙" w:hAnsi="TH SarabunIT๙" w:cs="TH SarabunIT๙"/>
          <w:sz w:val="32"/>
          <w:szCs w:val="32"/>
        </w:rPr>
        <w:t xml:space="preserve">     </w:t>
      </w:r>
      <w:r w:rsidRPr="00E51FA5">
        <w:rPr>
          <w:rFonts w:ascii="TH SarabunIT๙" w:hAnsi="TH SarabunIT๙" w:cs="TH SarabunIT๙"/>
          <w:sz w:val="32"/>
          <w:szCs w:val="32"/>
        </w:rPr>
        <w:tab/>
      </w:r>
      <w:r w:rsidRPr="00E51FA5">
        <w:rPr>
          <w:rFonts w:ascii="TH SarabunIT๙" w:hAnsi="TH SarabunIT๙" w:cs="TH SarabunIT๙"/>
          <w:sz w:val="32"/>
          <w:szCs w:val="32"/>
          <w:cs/>
        </w:rPr>
        <w:t>เข้าใจและปฏิบัติตนตามหน้าที่ของการเป็นพลเมืองดี มีค่านิยมที่ดีงาม และ</w:t>
      </w:r>
      <w:r w:rsidR="00315D8B">
        <w:rPr>
          <w:rFonts w:ascii="TH SarabunIT๙" w:hAnsi="TH SarabunIT๙" w:cs="TH SarabunIT๙"/>
          <w:sz w:val="32"/>
          <w:szCs w:val="32"/>
          <w:cs/>
        </w:rPr>
        <w:t xml:space="preserve">ธำรงรักษาประเพณีและวัฒนธรรมไทย </w:t>
      </w:r>
      <w:r w:rsidRPr="00E51FA5">
        <w:rPr>
          <w:rFonts w:ascii="TH SarabunIT๙" w:hAnsi="TH SarabunIT๙" w:cs="TH SarabunIT๙"/>
          <w:sz w:val="32"/>
          <w:szCs w:val="32"/>
          <w:cs/>
        </w:rPr>
        <w:t>ดำรงชีวิตอยู่ร่ว</w:t>
      </w:r>
      <w:r w:rsidR="00315D8B">
        <w:rPr>
          <w:rFonts w:ascii="TH SarabunIT๙" w:hAnsi="TH SarabunIT๙" w:cs="TH SarabunIT๙"/>
          <w:sz w:val="32"/>
          <w:szCs w:val="32"/>
          <w:cs/>
        </w:rPr>
        <w:t>มกันในสังคมไทย และสังคมโลกอย่า</w:t>
      </w:r>
      <w:r w:rsidR="00315D8B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315D8B">
        <w:rPr>
          <w:rFonts w:ascii="TH SarabunIT๙" w:hAnsi="TH SarabunIT๙" w:cs="TH SarabunIT๙" w:hint="cs"/>
          <w:sz w:val="32"/>
          <w:szCs w:val="32"/>
          <w:cs/>
        </w:rPr>
        <w:br/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สันติสุข                      </w:t>
      </w:r>
    </w:p>
    <w:p w:rsidR="00E51FA5" w:rsidRPr="00E51FA5" w:rsidRDefault="00E51FA5" w:rsidP="00236A75">
      <w:pPr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  <w:r w:rsidRPr="00E51FA5">
        <w:rPr>
          <w:rFonts w:ascii="TH SarabunIT๙" w:hAnsi="TH SarabunIT๙" w:cs="TH SarabunIT๙"/>
          <w:sz w:val="32"/>
          <w:szCs w:val="32"/>
          <w:cs/>
        </w:rPr>
        <w:t>มาตรฐาน  ส ๒</w:t>
      </w:r>
      <w:r w:rsidRPr="00E51FA5">
        <w:rPr>
          <w:rFonts w:ascii="TH SarabunIT๙" w:hAnsi="TH SarabunIT๙" w:cs="TH SarabunIT๙"/>
          <w:sz w:val="32"/>
          <w:szCs w:val="32"/>
        </w:rPr>
        <w:t>.</w:t>
      </w:r>
      <w:r w:rsidRPr="00E51FA5">
        <w:rPr>
          <w:rFonts w:ascii="TH SarabunIT๙" w:hAnsi="TH SarabunIT๙" w:cs="TH SarabunIT๙"/>
          <w:sz w:val="32"/>
          <w:szCs w:val="32"/>
          <w:cs/>
        </w:rPr>
        <w:t>๒</w:t>
      </w:r>
      <w:r w:rsidRPr="00E51FA5">
        <w:rPr>
          <w:rFonts w:ascii="TH SarabunIT๙" w:hAnsi="TH SarabunIT๙" w:cs="TH SarabunIT๙"/>
          <w:sz w:val="32"/>
          <w:szCs w:val="32"/>
        </w:rPr>
        <w:t xml:space="preserve">      </w:t>
      </w:r>
      <w:r w:rsidRPr="00E51FA5">
        <w:rPr>
          <w:rFonts w:ascii="TH SarabunIT๙" w:hAnsi="TH SarabunIT๙" w:cs="TH SarabunIT๙"/>
          <w:sz w:val="32"/>
          <w:szCs w:val="32"/>
        </w:rPr>
        <w:tab/>
      </w:r>
      <w:r w:rsidRPr="00E51FA5">
        <w:rPr>
          <w:rFonts w:ascii="TH SarabunIT๙" w:hAnsi="TH SarabunIT๙" w:cs="TH SarabunIT๙"/>
          <w:sz w:val="32"/>
          <w:szCs w:val="32"/>
          <w:cs/>
        </w:rPr>
        <w:t>เข้าใจระบบกา</w:t>
      </w:r>
      <w:r w:rsidR="00315D8B">
        <w:rPr>
          <w:rFonts w:ascii="TH SarabunIT๙" w:hAnsi="TH SarabunIT๙" w:cs="TH SarabunIT๙"/>
          <w:sz w:val="32"/>
          <w:szCs w:val="32"/>
          <w:cs/>
        </w:rPr>
        <w:t>รเมืองการปกครองในสังคมปัจจุบัน ยึดมั่น ศรัทธา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และธำรงรักษาไว้ซึ่งการปกครองระบอบประชาธิปไตยอันมีพระมหากษัตริย์ทรงเป็นประมุข</w:t>
      </w:r>
    </w:p>
    <w:p w:rsidR="00E51FA5" w:rsidRPr="00E51FA5" w:rsidRDefault="00E51FA5" w:rsidP="00236A75">
      <w:pPr>
        <w:spacing w:before="240"/>
        <w:ind w:left="2080" w:hanging="2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softHyphen/>
        <w:t>สาระที่ ๓</w:t>
      </w:r>
      <w:r w:rsidRPr="00E51FA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เศรษฐศาสตร์</w:t>
      </w:r>
    </w:p>
    <w:p w:rsidR="00E51FA5" w:rsidRPr="00E51FA5" w:rsidRDefault="00E51FA5" w:rsidP="00236A75">
      <w:pPr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  <w:r w:rsidRPr="00E51FA5">
        <w:rPr>
          <w:rFonts w:ascii="TH SarabunIT๙" w:hAnsi="TH SarabunIT๙" w:cs="TH SarabunIT๙"/>
          <w:sz w:val="32"/>
          <w:szCs w:val="32"/>
          <w:cs/>
        </w:rPr>
        <w:t>มาตรฐาน ส.๓</w:t>
      </w:r>
      <w:r w:rsidRPr="00E51FA5">
        <w:rPr>
          <w:rFonts w:ascii="TH SarabunIT๙" w:hAnsi="TH SarabunIT๙" w:cs="TH SarabunIT๙"/>
          <w:sz w:val="32"/>
          <w:szCs w:val="32"/>
        </w:rPr>
        <w:t>.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๑   </w:t>
      </w:r>
      <w:r w:rsidRPr="00E51FA5">
        <w:rPr>
          <w:rFonts w:ascii="TH SarabunIT๙" w:hAnsi="TH SarabunIT๙" w:cs="TH SarabunIT๙"/>
          <w:sz w:val="32"/>
          <w:szCs w:val="32"/>
        </w:rPr>
        <w:tab/>
      </w:r>
      <w:r w:rsidRPr="00E51FA5">
        <w:rPr>
          <w:rFonts w:ascii="TH SarabunIT๙" w:hAnsi="TH SarabunIT๙" w:cs="TH SarabunIT๙"/>
          <w:sz w:val="32"/>
          <w:szCs w:val="32"/>
          <w:cs/>
        </w:rPr>
        <w:t>เข้าใจและสามารถบริหารจัดการทรัพยากรในการผลิตและการบริโภคการใช้ทรัพยากรที่มีอยู่จำกัด</w:t>
      </w:r>
      <w:r w:rsidR="00315D8B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ได้อย่างมีประสิทธิภาพและคุ้มค่า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รวมทั้งเ</w:t>
      </w:r>
      <w:r w:rsidR="00315D8B">
        <w:rPr>
          <w:rFonts w:ascii="TH SarabunIT๙" w:hAnsi="TH SarabunIT๙" w:cs="TH SarabunIT๙"/>
          <w:sz w:val="32"/>
          <w:szCs w:val="32"/>
          <w:cs/>
        </w:rPr>
        <w:t>ข้าใจหลักการของเศรษฐกิจพอเพียง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เพื่อการดำรงชีวิตอย่างมีดุลยภาพ </w:t>
      </w:r>
    </w:p>
    <w:p w:rsidR="00E51FA5" w:rsidRPr="00E51FA5" w:rsidRDefault="00E51FA5" w:rsidP="00236A75">
      <w:pPr>
        <w:ind w:left="2057" w:hanging="2057"/>
        <w:jc w:val="thaiDistribute"/>
        <w:rPr>
          <w:rFonts w:ascii="TH SarabunIT๙" w:hAnsi="TH SarabunIT๙" w:cs="TH SarabunIT๙"/>
          <w:sz w:val="32"/>
          <w:szCs w:val="32"/>
        </w:rPr>
      </w:pPr>
      <w:r w:rsidRPr="00E51FA5">
        <w:rPr>
          <w:rFonts w:ascii="TH SarabunIT๙" w:hAnsi="TH SarabunIT๙" w:cs="TH SarabunIT๙"/>
          <w:sz w:val="32"/>
          <w:szCs w:val="32"/>
          <w:cs/>
        </w:rPr>
        <w:t>มาตรฐาน ส.๓</w:t>
      </w:r>
      <w:r w:rsidRPr="00E51FA5">
        <w:rPr>
          <w:rFonts w:ascii="TH SarabunIT๙" w:hAnsi="TH SarabunIT๙" w:cs="TH SarabunIT๙"/>
          <w:sz w:val="32"/>
          <w:szCs w:val="32"/>
        </w:rPr>
        <w:t>.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๒   </w:t>
      </w:r>
      <w:r w:rsidRPr="00E51FA5">
        <w:rPr>
          <w:rFonts w:ascii="TH SarabunIT๙" w:hAnsi="TH SarabunIT๙" w:cs="TH SarabunIT๙"/>
          <w:sz w:val="32"/>
          <w:szCs w:val="32"/>
          <w:cs/>
        </w:rPr>
        <w:tab/>
        <w:t xml:space="preserve">เข้าใจระบบ </w:t>
      </w:r>
      <w:r w:rsidR="00315D8B">
        <w:rPr>
          <w:rFonts w:ascii="TH SarabunIT๙" w:hAnsi="TH SarabunIT๙" w:cs="TH SarabunIT๙"/>
          <w:sz w:val="32"/>
          <w:szCs w:val="32"/>
          <w:cs/>
        </w:rPr>
        <w:t>และสถาบันทางเศรษฐกิจต่างๆ ความสัมพันธ์ทางเศรษฐกิจ</w:t>
      </w:r>
      <w:r w:rsidRPr="00E51FA5">
        <w:rPr>
          <w:rFonts w:ascii="TH SarabunIT๙" w:hAnsi="TH SarabunIT๙" w:cs="TH SarabunIT๙"/>
          <w:sz w:val="32"/>
          <w:szCs w:val="32"/>
          <w:cs/>
        </w:rPr>
        <w:t>และ</w:t>
      </w:r>
      <w:r w:rsidR="00315D8B">
        <w:rPr>
          <w:rFonts w:ascii="TH SarabunIT๙" w:hAnsi="TH SarabunIT๙" w:cs="TH SarabunIT๙" w:hint="cs"/>
          <w:sz w:val="32"/>
          <w:szCs w:val="32"/>
          <w:cs/>
        </w:rPr>
        <w:br/>
      </w:r>
      <w:r w:rsidRPr="00E51FA5">
        <w:rPr>
          <w:rFonts w:ascii="TH SarabunIT๙" w:hAnsi="TH SarabunIT๙" w:cs="TH SarabunIT๙"/>
          <w:sz w:val="32"/>
          <w:szCs w:val="32"/>
          <w:cs/>
        </w:rPr>
        <w:t>ความจำเป็นของการร่วมมือกันทางเศรษฐกิจในสังคมโลก</w:t>
      </w:r>
    </w:p>
    <w:p w:rsidR="00E51FA5" w:rsidRPr="00E51FA5" w:rsidRDefault="00E51FA5" w:rsidP="00236A75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๔</w:t>
      </w:r>
      <w:r w:rsidRPr="00E51FA5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>ประวัติศาสตร์</w:t>
      </w:r>
    </w:p>
    <w:p w:rsidR="00E51FA5" w:rsidRPr="00E51FA5" w:rsidRDefault="00E51FA5" w:rsidP="00236A75">
      <w:pPr>
        <w:ind w:left="2057" w:right="-51" w:hanging="2057"/>
        <w:jc w:val="thaiDistribute"/>
        <w:rPr>
          <w:rFonts w:ascii="TH SarabunIT๙" w:hAnsi="TH SarabunIT๙" w:cs="TH SarabunIT๙"/>
          <w:sz w:val="32"/>
          <w:szCs w:val="32"/>
        </w:rPr>
      </w:pPr>
      <w:r w:rsidRPr="00E51FA5">
        <w:rPr>
          <w:rFonts w:ascii="TH SarabunIT๙" w:hAnsi="TH SarabunIT๙" w:cs="TH SarabunIT๙"/>
          <w:sz w:val="32"/>
          <w:szCs w:val="32"/>
          <w:cs/>
        </w:rPr>
        <w:t>มาตรฐาน ส ๔</w:t>
      </w:r>
      <w:r w:rsidRPr="00E51FA5">
        <w:rPr>
          <w:rFonts w:ascii="TH SarabunIT๙" w:hAnsi="TH SarabunIT๙" w:cs="TH SarabunIT๙"/>
          <w:sz w:val="32"/>
          <w:szCs w:val="32"/>
        </w:rPr>
        <w:t>.</w:t>
      </w:r>
      <w:r w:rsidRPr="00E51FA5">
        <w:rPr>
          <w:rFonts w:ascii="TH SarabunIT๙" w:hAnsi="TH SarabunIT๙" w:cs="TH SarabunIT๙"/>
          <w:sz w:val="32"/>
          <w:szCs w:val="32"/>
          <w:cs/>
        </w:rPr>
        <w:t>๑</w:t>
      </w:r>
      <w:r w:rsidRPr="00E51FA5">
        <w:rPr>
          <w:rFonts w:ascii="TH SarabunIT๙" w:hAnsi="TH SarabunIT๙" w:cs="TH SarabunIT๙"/>
          <w:sz w:val="32"/>
          <w:szCs w:val="32"/>
        </w:rPr>
        <w:t xml:space="preserve">    </w:t>
      </w:r>
      <w:r w:rsidRPr="00E51FA5">
        <w:rPr>
          <w:rFonts w:ascii="TH SarabunIT๙" w:hAnsi="TH SarabunIT๙" w:cs="TH SarabunIT๙"/>
          <w:sz w:val="32"/>
          <w:szCs w:val="32"/>
        </w:rPr>
        <w:tab/>
      </w:r>
      <w:r w:rsidR="00315D8B">
        <w:rPr>
          <w:rFonts w:ascii="TH SarabunIT๙" w:hAnsi="TH SarabunIT๙" w:cs="TH SarabunIT๙"/>
          <w:sz w:val="32"/>
          <w:szCs w:val="32"/>
          <w:cs/>
        </w:rPr>
        <w:t>เข้าใจความหมาย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ความสำคัญขอ</w:t>
      </w:r>
      <w:r w:rsidR="00315D8B">
        <w:rPr>
          <w:rFonts w:ascii="TH SarabunIT๙" w:hAnsi="TH SarabunIT๙" w:cs="TH SarabunIT๙"/>
          <w:sz w:val="32"/>
          <w:szCs w:val="32"/>
          <w:cs/>
        </w:rPr>
        <w:t>งเวลาและยุคสมัยทางประวัติศาสตร์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สามารถใช้วิธีการทางประวัติศ</w:t>
      </w:r>
      <w:r w:rsidR="00315D8B">
        <w:rPr>
          <w:rFonts w:ascii="TH SarabunIT๙" w:hAnsi="TH SarabunIT๙" w:cs="TH SarabunIT๙"/>
          <w:sz w:val="32"/>
          <w:szCs w:val="32"/>
          <w:cs/>
        </w:rPr>
        <w:t xml:space="preserve">าสตร์มาวิเคราะห์เหตุการณ์ต่างๆ </w:t>
      </w:r>
      <w:r w:rsidRPr="00E51FA5">
        <w:rPr>
          <w:rFonts w:ascii="TH SarabunIT๙" w:hAnsi="TH SarabunIT๙" w:cs="TH SarabunIT๙"/>
          <w:sz w:val="32"/>
          <w:szCs w:val="32"/>
          <w:cs/>
        </w:rPr>
        <w:t>อย่างเป็นระบบ</w:t>
      </w:r>
    </w:p>
    <w:p w:rsidR="00E51FA5" w:rsidRPr="00E51FA5" w:rsidRDefault="00E51FA5" w:rsidP="00236A75">
      <w:pPr>
        <w:ind w:left="2057" w:hanging="2057"/>
        <w:jc w:val="thaiDistribute"/>
        <w:rPr>
          <w:rFonts w:ascii="TH SarabunIT๙" w:hAnsi="TH SarabunIT๙" w:cs="TH SarabunIT๙"/>
          <w:sz w:val="32"/>
          <w:szCs w:val="32"/>
        </w:rPr>
      </w:pPr>
      <w:r w:rsidRPr="00E51FA5">
        <w:rPr>
          <w:rFonts w:ascii="TH SarabunIT๙" w:hAnsi="TH SarabunIT๙" w:cs="TH SarabunIT๙"/>
          <w:sz w:val="32"/>
          <w:szCs w:val="32"/>
          <w:cs/>
        </w:rPr>
        <w:t>มาตรฐาน ส ๔</w:t>
      </w:r>
      <w:r w:rsidRPr="00E51FA5">
        <w:rPr>
          <w:rFonts w:ascii="TH SarabunIT๙" w:hAnsi="TH SarabunIT๙" w:cs="TH SarabunIT๙"/>
          <w:sz w:val="32"/>
          <w:szCs w:val="32"/>
        </w:rPr>
        <w:t>.</w:t>
      </w:r>
      <w:r w:rsidRPr="00E51FA5">
        <w:rPr>
          <w:rFonts w:ascii="TH SarabunIT๙" w:hAnsi="TH SarabunIT๙" w:cs="TH SarabunIT๙"/>
          <w:sz w:val="32"/>
          <w:szCs w:val="32"/>
          <w:cs/>
        </w:rPr>
        <w:t>๒</w:t>
      </w:r>
      <w:r w:rsidRPr="00E51FA5">
        <w:rPr>
          <w:rFonts w:ascii="TH SarabunIT๙" w:hAnsi="TH SarabunIT๙" w:cs="TH SarabunIT๙"/>
          <w:sz w:val="32"/>
          <w:szCs w:val="32"/>
        </w:rPr>
        <w:t xml:space="preserve">    </w:t>
      </w:r>
      <w:r w:rsidRPr="00E51FA5">
        <w:rPr>
          <w:rFonts w:ascii="TH SarabunIT๙" w:hAnsi="TH SarabunIT๙" w:cs="TH SarabunIT๙"/>
          <w:sz w:val="32"/>
          <w:szCs w:val="32"/>
        </w:rPr>
        <w:tab/>
      </w:r>
      <w:r w:rsidRPr="00E51FA5">
        <w:rPr>
          <w:rFonts w:ascii="TH SarabunIT๙" w:hAnsi="TH SarabunIT๙" w:cs="TH SarabunIT๙"/>
          <w:sz w:val="32"/>
          <w:szCs w:val="32"/>
          <w:cs/>
        </w:rPr>
        <w:t>เข้าใจพัฒนาการของมนุษยชาติจา</w:t>
      </w:r>
      <w:r w:rsidR="00315D8B">
        <w:rPr>
          <w:rFonts w:ascii="TH SarabunIT๙" w:hAnsi="TH SarabunIT๙" w:cs="TH SarabunIT๙"/>
          <w:sz w:val="32"/>
          <w:szCs w:val="32"/>
          <w:cs/>
        </w:rPr>
        <w:t>กอดีตจนถึงปัจจุบัน</w:t>
      </w:r>
      <w:r w:rsidRPr="00E51FA5">
        <w:rPr>
          <w:rFonts w:ascii="TH SarabunIT๙" w:hAnsi="TH SarabunIT๙" w:cs="TH SarabunIT๙"/>
          <w:sz w:val="32"/>
          <w:szCs w:val="32"/>
          <w:cs/>
        </w:rPr>
        <w:t>ในด้านความสัมพันธ์และ</w:t>
      </w:r>
      <w:r w:rsidR="00315D8B">
        <w:rPr>
          <w:rFonts w:ascii="TH SarabunIT๙" w:hAnsi="TH SarabunIT๙" w:cs="TH SarabunIT๙" w:hint="cs"/>
          <w:sz w:val="32"/>
          <w:szCs w:val="32"/>
          <w:cs/>
        </w:rPr>
        <w:br/>
      </w:r>
      <w:r w:rsidRPr="00E51FA5">
        <w:rPr>
          <w:rFonts w:ascii="TH SarabunIT๙" w:hAnsi="TH SarabunIT๙" w:cs="TH SarabunIT๙"/>
          <w:sz w:val="32"/>
          <w:szCs w:val="32"/>
          <w:cs/>
        </w:rPr>
        <w:t>การเปลี่ยนแปลงของเหตุการณ์อย่างต่อเนื่อง ตระหนักถึงความสำคัญและสามารถ  วิเคราะห์ผลกระทบที่เกิดขึ้น</w:t>
      </w:r>
    </w:p>
    <w:p w:rsidR="00E51FA5" w:rsidRPr="00E51FA5" w:rsidRDefault="00E51FA5" w:rsidP="00236A75">
      <w:pPr>
        <w:spacing w:after="240"/>
        <w:ind w:left="2057" w:hanging="2057"/>
        <w:jc w:val="thaiDistribute"/>
        <w:rPr>
          <w:rFonts w:ascii="TH SarabunIT๙" w:hAnsi="TH SarabunIT๙" w:cs="TH SarabunIT๙"/>
          <w:sz w:val="32"/>
          <w:szCs w:val="32"/>
        </w:rPr>
      </w:pPr>
      <w:r w:rsidRPr="00E51FA5">
        <w:rPr>
          <w:rFonts w:ascii="TH SarabunIT๙" w:hAnsi="TH SarabunIT๙" w:cs="TH SarabunIT๙"/>
          <w:sz w:val="32"/>
          <w:szCs w:val="32"/>
          <w:cs/>
        </w:rPr>
        <w:t>มาตรฐาน ส ๔</w:t>
      </w:r>
      <w:r w:rsidRPr="00E51FA5">
        <w:rPr>
          <w:rFonts w:ascii="TH SarabunIT๙" w:hAnsi="TH SarabunIT๙" w:cs="TH SarabunIT๙"/>
          <w:sz w:val="32"/>
          <w:szCs w:val="32"/>
        </w:rPr>
        <w:t>.</w:t>
      </w:r>
      <w:r w:rsidRPr="00E51FA5">
        <w:rPr>
          <w:rFonts w:ascii="TH SarabunIT๙" w:hAnsi="TH SarabunIT๙" w:cs="TH SarabunIT๙"/>
          <w:sz w:val="32"/>
          <w:szCs w:val="32"/>
          <w:cs/>
        </w:rPr>
        <w:t>๓</w:t>
      </w:r>
      <w:r w:rsidRPr="00E51FA5">
        <w:rPr>
          <w:rFonts w:ascii="TH SarabunIT๙" w:hAnsi="TH SarabunIT๙" w:cs="TH SarabunIT๙"/>
          <w:sz w:val="32"/>
          <w:szCs w:val="32"/>
        </w:rPr>
        <w:t xml:space="preserve">    </w:t>
      </w:r>
      <w:r w:rsidRPr="00E51FA5">
        <w:rPr>
          <w:rFonts w:ascii="TH SarabunIT๙" w:hAnsi="TH SarabunIT๙" w:cs="TH SarabunIT๙"/>
          <w:sz w:val="32"/>
          <w:szCs w:val="32"/>
        </w:rPr>
        <w:tab/>
      </w:r>
      <w:r w:rsidR="00315D8B">
        <w:rPr>
          <w:rFonts w:ascii="TH SarabunIT๙" w:hAnsi="TH SarabunIT๙" w:cs="TH SarabunIT๙"/>
          <w:sz w:val="32"/>
          <w:szCs w:val="32"/>
          <w:cs/>
        </w:rPr>
        <w:t>เข้าใจความเป็นมาของชาติไท</w:t>
      </w:r>
      <w:r w:rsidR="00315D8B">
        <w:rPr>
          <w:rFonts w:ascii="TH SarabunIT๙" w:hAnsi="TH SarabunIT๙" w:cs="TH SarabunIT๙" w:hint="cs"/>
          <w:sz w:val="32"/>
          <w:szCs w:val="32"/>
          <w:cs/>
        </w:rPr>
        <w:t xml:space="preserve">ย </w:t>
      </w:r>
      <w:r w:rsidR="00315D8B">
        <w:rPr>
          <w:rFonts w:ascii="TH SarabunIT๙" w:hAnsi="TH SarabunIT๙" w:cs="TH SarabunIT๙"/>
          <w:sz w:val="32"/>
          <w:szCs w:val="32"/>
          <w:cs/>
        </w:rPr>
        <w:t>วัฒนธรรม</w:t>
      </w:r>
      <w:r w:rsidR="00315D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51FA5">
        <w:rPr>
          <w:rFonts w:ascii="TH SarabunIT๙" w:hAnsi="TH SarabunIT๙" w:cs="TH SarabunIT๙"/>
          <w:sz w:val="32"/>
          <w:szCs w:val="32"/>
          <w:cs/>
        </w:rPr>
        <w:t>ภูมิปัญญาไทย</w:t>
      </w:r>
      <w:r w:rsidR="00315D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1FA5">
        <w:rPr>
          <w:rFonts w:ascii="TH SarabunIT๙" w:hAnsi="TH SarabunIT๙" w:cs="TH SarabunIT๙"/>
          <w:sz w:val="32"/>
          <w:szCs w:val="32"/>
          <w:cs/>
        </w:rPr>
        <w:t>มีความรัก                  ความภูมิใจและธำรงความเป็นไทย</w:t>
      </w:r>
    </w:p>
    <w:p w:rsidR="00E51FA5" w:rsidRPr="00E51FA5" w:rsidRDefault="00E51FA5" w:rsidP="00236A75">
      <w:pPr>
        <w:tabs>
          <w:tab w:val="left" w:pos="90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๕</w:t>
      </w:r>
      <w:r w:rsidRPr="00E51FA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>ภูมิศาสตร์</w:t>
      </w:r>
      <w:r w:rsidRPr="00E51FA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51FA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51FA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51FA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51FA5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</w:t>
      </w:r>
      <w:r w:rsidRPr="00E51FA5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                                              </w:t>
      </w:r>
    </w:p>
    <w:p w:rsidR="00E51FA5" w:rsidRPr="00E51FA5" w:rsidRDefault="00E51FA5" w:rsidP="00236A75">
      <w:pPr>
        <w:tabs>
          <w:tab w:val="left" w:pos="1080"/>
        </w:tabs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E51FA5">
        <w:rPr>
          <w:rFonts w:ascii="TH SarabunIT๙" w:hAnsi="TH SarabunIT๙" w:cs="TH SarabunIT๙"/>
          <w:sz w:val="32"/>
          <w:szCs w:val="32"/>
          <w:cs/>
        </w:rPr>
        <w:t>มาตรฐาน ส ๕</w:t>
      </w:r>
      <w:r w:rsidRPr="00E51FA5">
        <w:rPr>
          <w:rFonts w:ascii="TH SarabunIT๙" w:hAnsi="TH SarabunIT๙" w:cs="TH SarabunIT๙"/>
          <w:sz w:val="32"/>
          <w:szCs w:val="32"/>
        </w:rPr>
        <w:t>.</w:t>
      </w:r>
      <w:r w:rsidRPr="00E51FA5">
        <w:rPr>
          <w:rFonts w:ascii="TH SarabunIT๙" w:hAnsi="TH SarabunIT๙" w:cs="TH SarabunIT๙"/>
          <w:sz w:val="32"/>
          <w:szCs w:val="32"/>
          <w:cs/>
        </w:rPr>
        <w:t>๑</w:t>
      </w:r>
      <w:r w:rsidRPr="00E51FA5">
        <w:rPr>
          <w:rFonts w:ascii="TH SarabunIT๙" w:hAnsi="TH SarabunIT๙" w:cs="TH SarabunIT๙"/>
          <w:sz w:val="32"/>
          <w:szCs w:val="32"/>
        </w:rPr>
        <w:t xml:space="preserve">    </w:t>
      </w:r>
      <w:r w:rsidRPr="00E51FA5">
        <w:rPr>
          <w:rFonts w:ascii="TH SarabunIT๙" w:hAnsi="TH SarabunIT๙" w:cs="TH SarabunIT๙"/>
          <w:sz w:val="32"/>
          <w:szCs w:val="32"/>
        </w:rPr>
        <w:tab/>
      </w:r>
      <w:r w:rsidRPr="00E51FA5">
        <w:rPr>
          <w:rFonts w:ascii="TH SarabunIT๙" w:hAnsi="TH SarabunIT๙" w:cs="TH SarabunIT๙"/>
          <w:sz w:val="32"/>
          <w:szCs w:val="32"/>
          <w:cs/>
        </w:rPr>
        <w:t>เข้าใจลักษณะของโลกทางกายภาพ  และ</w:t>
      </w:r>
      <w:r w:rsidR="00315D8B">
        <w:rPr>
          <w:rFonts w:ascii="TH SarabunIT๙" w:hAnsi="TH SarabunIT๙" w:cs="TH SarabunIT๙"/>
          <w:sz w:val="32"/>
          <w:szCs w:val="32"/>
          <w:cs/>
        </w:rPr>
        <w:t>ความสัมพันธ์ของสรรพสิ่งซึ่งมีผล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15D8B">
        <w:rPr>
          <w:rFonts w:ascii="TH SarabunIT๙" w:hAnsi="TH SarabunIT๙" w:cs="TH SarabunIT๙"/>
          <w:sz w:val="32"/>
          <w:szCs w:val="32"/>
          <w:cs/>
        </w:rPr>
        <w:t xml:space="preserve">ต่อกันและกันในระบบของธรรมชาติ </w:t>
      </w:r>
      <w:r w:rsidRPr="00E51FA5">
        <w:rPr>
          <w:rFonts w:ascii="TH SarabunIT๙" w:hAnsi="TH SarabunIT๙" w:cs="TH SarabunIT๙"/>
          <w:sz w:val="32"/>
          <w:szCs w:val="32"/>
          <w:cs/>
        </w:rPr>
        <w:t>ใช้แผนที่และเครื่องมือทางภูมิศาสตร์ ในการค้นหาวิเคราะห์  สรุป และใช้ข้อมูลภูมิสารสนเทศอย่างมีประสิทธิภาพ</w:t>
      </w:r>
      <w:r w:rsidRPr="00E51FA5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</w:p>
    <w:p w:rsidR="00E51FA5" w:rsidRPr="00E51FA5" w:rsidRDefault="00E51FA5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51FA5">
        <w:rPr>
          <w:rFonts w:ascii="TH SarabunIT๙" w:hAnsi="TH SarabunIT๙" w:cs="TH SarabunIT๙"/>
          <w:sz w:val="32"/>
          <w:szCs w:val="32"/>
          <w:cs/>
        </w:rPr>
        <w:t>มาตรฐาน ส ๕</w:t>
      </w:r>
      <w:r w:rsidRPr="00E51FA5">
        <w:rPr>
          <w:rFonts w:ascii="TH SarabunIT๙" w:hAnsi="TH SarabunIT๙" w:cs="TH SarabunIT๙"/>
          <w:sz w:val="32"/>
          <w:szCs w:val="32"/>
        </w:rPr>
        <w:t>.</w:t>
      </w:r>
      <w:r w:rsidRPr="00E51FA5">
        <w:rPr>
          <w:rFonts w:ascii="TH SarabunIT๙" w:hAnsi="TH SarabunIT๙" w:cs="TH SarabunIT๙"/>
          <w:sz w:val="32"/>
          <w:szCs w:val="32"/>
          <w:cs/>
        </w:rPr>
        <w:t>๒</w:t>
      </w:r>
      <w:r w:rsidRPr="00E51FA5">
        <w:rPr>
          <w:rFonts w:ascii="TH SarabunIT๙" w:hAnsi="TH SarabunIT๙" w:cs="TH SarabunIT๙"/>
          <w:sz w:val="32"/>
          <w:szCs w:val="32"/>
        </w:rPr>
        <w:t xml:space="preserve">   </w:t>
      </w:r>
      <w:r w:rsidRPr="00E51FA5">
        <w:rPr>
          <w:rFonts w:ascii="TH SarabunIT๙" w:hAnsi="TH SarabunIT๙" w:cs="TH SarabunIT๙"/>
          <w:sz w:val="32"/>
          <w:szCs w:val="32"/>
        </w:rPr>
        <w:tab/>
      </w:r>
      <w:r w:rsidRPr="00E51FA5">
        <w:rPr>
          <w:rFonts w:ascii="TH SarabunIT๙" w:hAnsi="TH SarabunIT๙" w:cs="TH SarabunIT๙"/>
          <w:sz w:val="32"/>
          <w:szCs w:val="32"/>
          <w:cs/>
        </w:rPr>
        <w:t>เข้าใจปฏิสัมพันธ์ระหว่างมนุษย์กับสภาพแวดล้อมทางกายภาพที่ก่อให้เกิดการ</w:t>
      </w:r>
      <w:r w:rsidR="00315D8B">
        <w:rPr>
          <w:rFonts w:ascii="TH SarabunIT๙" w:hAnsi="TH SarabunIT๙" w:cs="TH SarabunIT๙" w:hint="cs"/>
          <w:sz w:val="32"/>
          <w:szCs w:val="32"/>
          <w:cs/>
        </w:rPr>
        <w:tab/>
      </w:r>
      <w:r w:rsidR="00315D8B">
        <w:rPr>
          <w:rFonts w:ascii="TH SarabunIT๙" w:hAnsi="TH SarabunIT๙" w:cs="TH SarabunIT๙"/>
          <w:sz w:val="32"/>
          <w:szCs w:val="32"/>
          <w:cs/>
        </w:rPr>
        <w:br/>
      </w:r>
      <w:r w:rsidR="00315D8B">
        <w:rPr>
          <w:rFonts w:ascii="TH SarabunIT๙" w:hAnsi="TH SarabunIT๙" w:cs="TH SarabunIT๙" w:hint="cs"/>
          <w:sz w:val="32"/>
          <w:szCs w:val="32"/>
          <w:cs/>
        </w:rPr>
        <w:tab/>
      </w:r>
      <w:r w:rsidR="00315D8B">
        <w:rPr>
          <w:rFonts w:ascii="TH SarabunIT๙" w:hAnsi="TH SarabunIT๙" w:cs="TH SarabunIT๙" w:hint="cs"/>
          <w:sz w:val="32"/>
          <w:szCs w:val="32"/>
          <w:cs/>
        </w:rPr>
        <w:tab/>
      </w:r>
      <w:r w:rsidR="00315D8B">
        <w:rPr>
          <w:rFonts w:ascii="TH SarabunIT๙" w:hAnsi="TH SarabunIT๙" w:cs="TH SarabunIT๙" w:hint="cs"/>
          <w:sz w:val="32"/>
          <w:szCs w:val="32"/>
          <w:cs/>
        </w:rPr>
        <w:tab/>
      </w:r>
      <w:r w:rsidRPr="00E51FA5">
        <w:rPr>
          <w:rFonts w:ascii="TH SarabunIT๙" w:hAnsi="TH SarabunIT๙" w:cs="TH SarabunIT๙"/>
          <w:sz w:val="32"/>
          <w:szCs w:val="32"/>
          <w:cs/>
        </w:rPr>
        <w:t>สร้างสรรค์วัฒนธรรม  มีจิตสำน</w:t>
      </w:r>
      <w:r w:rsidR="00315D8B">
        <w:rPr>
          <w:rFonts w:ascii="TH SarabunIT๙" w:hAnsi="TH SarabunIT๙" w:cs="TH SarabunIT๙"/>
          <w:sz w:val="32"/>
          <w:szCs w:val="32"/>
          <w:cs/>
        </w:rPr>
        <w:t xml:space="preserve">ึก และมีส่วนร่วมในการอนุรักษ์  </w:t>
      </w:r>
      <w:r w:rsidRPr="00E51FA5">
        <w:rPr>
          <w:rFonts w:ascii="TH SarabunIT๙" w:hAnsi="TH SarabunIT๙" w:cs="TH SarabunIT๙"/>
          <w:sz w:val="32"/>
          <w:szCs w:val="32"/>
          <w:cs/>
        </w:rPr>
        <w:t>ทรัพยากรและ</w:t>
      </w:r>
      <w:r w:rsidR="00315D8B">
        <w:rPr>
          <w:rFonts w:ascii="TH SarabunIT๙" w:hAnsi="TH SarabunIT๙" w:cs="TH SarabunIT๙" w:hint="cs"/>
          <w:sz w:val="32"/>
          <w:szCs w:val="32"/>
          <w:cs/>
        </w:rPr>
        <w:tab/>
      </w:r>
      <w:r w:rsidR="00315D8B">
        <w:rPr>
          <w:rFonts w:ascii="TH SarabunIT๙" w:hAnsi="TH SarabunIT๙" w:cs="TH SarabunIT๙" w:hint="cs"/>
          <w:sz w:val="32"/>
          <w:szCs w:val="32"/>
          <w:cs/>
        </w:rPr>
        <w:tab/>
      </w:r>
      <w:r w:rsidR="00315D8B">
        <w:rPr>
          <w:rFonts w:ascii="TH SarabunIT๙" w:hAnsi="TH SarabunIT๙" w:cs="TH SarabunIT๙" w:hint="cs"/>
          <w:sz w:val="32"/>
          <w:szCs w:val="32"/>
          <w:cs/>
        </w:rPr>
        <w:tab/>
      </w:r>
      <w:r w:rsidR="00315D8B">
        <w:rPr>
          <w:rFonts w:ascii="TH SarabunIT๙" w:hAnsi="TH SarabunIT๙" w:cs="TH SarabunIT๙" w:hint="cs"/>
          <w:sz w:val="32"/>
          <w:szCs w:val="32"/>
          <w:cs/>
        </w:rPr>
        <w:tab/>
      </w:r>
      <w:r w:rsidR="00315D8B">
        <w:rPr>
          <w:rFonts w:ascii="TH SarabunIT๙" w:hAnsi="TH SarabunIT๙" w:cs="TH SarabunIT๙"/>
          <w:sz w:val="32"/>
          <w:szCs w:val="32"/>
          <w:cs/>
        </w:rPr>
        <w:t>สิ่งแวดล้อ</w:t>
      </w:r>
      <w:r w:rsidR="00315D8B">
        <w:rPr>
          <w:rFonts w:ascii="TH SarabunIT๙" w:hAnsi="TH SarabunIT๙" w:cs="TH SarabunIT๙" w:hint="cs"/>
          <w:sz w:val="32"/>
          <w:szCs w:val="32"/>
          <w:cs/>
        </w:rPr>
        <w:t>ม</w:t>
      </w:r>
      <w:r w:rsidRPr="00E51FA5">
        <w:rPr>
          <w:rFonts w:ascii="TH SarabunIT๙" w:hAnsi="TH SarabunIT๙" w:cs="TH SarabunIT๙"/>
          <w:sz w:val="32"/>
          <w:szCs w:val="32"/>
          <w:cs/>
        </w:rPr>
        <w:t>เพื่อการพัฒนาที่ยั่งยืน</w:t>
      </w:r>
    </w:p>
    <w:p w:rsidR="00E51FA5" w:rsidRPr="00E51FA5" w:rsidRDefault="00E51FA5" w:rsidP="00236A75">
      <w:pPr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15D8B" w:rsidRDefault="00E51FA5" w:rsidP="00236A75">
      <w:pPr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คุณภาพผู้เรียน</w:t>
      </w:r>
    </w:p>
    <w:p w:rsidR="00315D8B" w:rsidRDefault="00E51FA5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จบชั้นมัธยมศึกษาปีที่ ๓ </w:t>
      </w:r>
    </w:p>
    <w:p w:rsidR="00315D8B" w:rsidRDefault="00315D8B" w:rsidP="00236A7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๑.</w:t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 xml:space="preserve"> ได้เรียนรู้และศึกษาเกี่ยวกับความเป็นไปของโลก </w:t>
      </w:r>
      <w:r w:rsidR="00E51FA5" w:rsidRPr="00E51FA5">
        <w:rPr>
          <w:rFonts w:ascii="TH SarabunIT๙" w:hAnsi="TH SarabunIT๙" w:cs="TH SarabunIT๙"/>
          <w:sz w:val="32"/>
          <w:szCs w:val="32"/>
        </w:rPr>
        <w:t xml:space="preserve"> </w:t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>โดยการศึกษาประเทศไทยเปรียบเทียบ</w:t>
      </w:r>
      <w:r>
        <w:rPr>
          <w:rFonts w:ascii="TH SarabunIT๙" w:hAnsi="TH SarabunIT๙" w:cs="TH SarabunIT๙"/>
          <w:sz w:val="32"/>
          <w:szCs w:val="32"/>
          <w:cs/>
        </w:rPr>
        <w:t>กั</w:t>
      </w:r>
      <w:r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>ประเทศในภูมิภาคต่างๆในโลก  เพื่อพัฒนาแนวคิด  เรื่องการอยู่ร่วมกันอย่างสันติสุข</w:t>
      </w:r>
    </w:p>
    <w:p w:rsidR="00315D8B" w:rsidRPr="009F6057" w:rsidRDefault="00315D8B" w:rsidP="00236A7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 xml:space="preserve">ได้เรียนรู้และพัฒนาให้มีทักษะที่จำเป็นต่อการเป็นนักคิดอย่างมีวิจารณญาณได้รับการพัฒนาแนวคิด  </w:t>
      </w:r>
      <w:r>
        <w:rPr>
          <w:rFonts w:ascii="TH SarabunIT๙" w:hAnsi="TH SarabunIT๙" w:cs="TH SarabunIT๙"/>
          <w:sz w:val="32"/>
          <w:szCs w:val="32"/>
          <w:cs/>
        </w:rPr>
        <w:t>และขยายประสบการณ์</w:t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 xml:space="preserve"> เปรียบเทียบระหว่าง</w:t>
      </w:r>
      <w:r>
        <w:rPr>
          <w:rFonts w:ascii="TH SarabunIT๙" w:hAnsi="TH SarabunIT๙" w:cs="TH SarabunIT๙"/>
          <w:sz w:val="32"/>
          <w:szCs w:val="32"/>
          <w:cs/>
        </w:rPr>
        <w:t>ประเทศไทยกับประเทศในภูมิภาคต่าง</w:t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 xml:space="preserve">ๆ ในโลก ได้แก่ เอเชีย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="009F6057">
        <w:rPr>
          <w:rFonts w:ascii="TH SarabunIT๙" w:hAnsi="TH SarabunIT๙" w:cs="TH SarabunIT๙"/>
          <w:sz w:val="32"/>
          <w:szCs w:val="32"/>
          <w:cs/>
        </w:rPr>
        <w:t>โอเชีย</w:t>
      </w:r>
      <w:proofErr w:type="spellStart"/>
      <w:r w:rsidR="009F6057">
        <w:rPr>
          <w:rFonts w:ascii="TH SarabunIT๙" w:hAnsi="TH SarabunIT๙" w:cs="TH SarabunIT๙"/>
          <w:sz w:val="32"/>
          <w:szCs w:val="32"/>
          <w:cs/>
        </w:rPr>
        <w:t>เนีย</w:t>
      </w:r>
      <w:proofErr w:type="spellEnd"/>
      <w:r w:rsidR="00E51FA5" w:rsidRPr="00E51FA5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E51FA5" w:rsidRPr="00E51FA5">
        <w:rPr>
          <w:rFonts w:ascii="TH SarabunIT๙" w:hAnsi="TH SarabunIT๙" w:cs="TH SarabunIT๙"/>
          <w:sz w:val="32"/>
          <w:szCs w:val="32"/>
          <w:cs/>
        </w:rPr>
        <w:t>แอฟ</w:t>
      </w:r>
      <w:proofErr w:type="spellEnd"/>
      <w:r w:rsidR="00E51FA5" w:rsidRPr="00E51FA5">
        <w:rPr>
          <w:rFonts w:ascii="TH SarabunIT๙" w:hAnsi="TH SarabunIT๙" w:cs="TH SarabunIT๙"/>
          <w:sz w:val="32"/>
          <w:szCs w:val="32"/>
          <w:cs/>
        </w:rPr>
        <w:t xml:space="preserve">ริกา ยุโรป </w:t>
      </w:r>
      <w:r w:rsidR="009F6057">
        <w:rPr>
          <w:rFonts w:ascii="TH SarabunIT๙" w:hAnsi="TH SarabunIT๙" w:cs="TH SarabunIT๙"/>
          <w:sz w:val="32"/>
          <w:szCs w:val="32"/>
          <w:cs/>
        </w:rPr>
        <w:t>อเมริกาเหนือ</w:t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F6057">
        <w:rPr>
          <w:rFonts w:ascii="TH SarabunIT๙" w:hAnsi="TH SarabunIT๙" w:cs="TH SarabunIT๙"/>
          <w:sz w:val="32"/>
          <w:szCs w:val="32"/>
          <w:cs/>
        </w:rPr>
        <w:t>อเมริกาใต้</w:t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F6057">
        <w:rPr>
          <w:rFonts w:ascii="TH SarabunIT๙" w:hAnsi="TH SarabunIT๙" w:cs="TH SarabunIT๙"/>
          <w:sz w:val="32"/>
          <w:szCs w:val="32"/>
          <w:cs/>
        </w:rPr>
        <w:t>ในด้านศาสนา</w:t>
      </w:r>
      <w:r w:rsidR="009F60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 xml:space="preserve">คุณธรรม </w:t>
      </w:r>
      <w:r w:rsidR="009F6057">
        <w:rPr>
          <w:rFonts w:ascii="TH SarabunIT๙" w:hAnsi="TH SarabunIT๙" w:cs="TH SarabunIT๙"/>
          <w:sz w:val="32"/>
          <w:szCs w:val="32"/>
          <w:cs/>
        </w:rPr>
        <w:t>จริยธรรม</w:t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 xml:space="preserve"> ค่านิยม ความเชื่อ  ขนบธรรมเนียม ประเพณี วัฒนธรรม การเมืองการปกครอง </w:t>
      </w:r>
      <w:r w:rsidR="009F6057">
        <w:rPr>
          <w:rFonts w:ascii="TH SarabunIT๙" w:hAnsi="TH SarabunIT๙" w:cs="TH SarabunIT๙"/>
          <w:sz w:val="32"/>
          <w:szCs w:val="32"/>
          <w:cs/>
        </w:rPr>
        <w:t>ประวัติศาสตร์และภูมิศาสตร์</w:t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>ด้วยวิธีการทางประวัติศาสตร์ และสังคมศาสตร์</w:t>
      </w:r>
    </w:p>
    <w:p w:rsidR="00E51FA5" w:rsidRDefault="00315D8B" w:rsidP="00236A75">
      <w:pPr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>๓.  ได้รับการพัฒนาแนว</w:t>
      </w:r>
      <w:r w:rsidR="009F6057">
        <w:rPr>
          <w:rFonts w:ascii="TH SarabunIT๙" w:hAnsi="TH SarabunIT๙" w:cs="TH SarabunIT๙"/>
          <w:sz w:val="32"/>
          <w:szCs w:val="32"/>
          <w:cs/>
        </w:rPr>
        <w:t>คิดและวิเคราะห์เหตุการณ์ในอนาคต</w:t>
      </w:r>
      <w:r w:rsidR="00E51FA5" w:rsidRPr="00E51FA5">
        <w:rPr>
          <w:rFonts w:ascii="TH SarabunIT๙" w:hAnsi="TH SarabunIT๙" w:cs="TH SarabunIT๙"/>
          <w:sz w:val="32"/>
          <w:szCs w:val="32"/>
          <w:cs/>
        </w:rPr>
        <w:t>สามารถนำมาใช้เป็นประโยชน์ในการดำเนินชีวิตและวางแผนการดำเนินงานได้อย่างเหมาะสม</w:t>
      </w:r>
    </w:p>
    <w:p w:rsidR="009F6057" w:rsidRDefault="009F6057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จบชั้นมัธยมศึกษาปีที่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6</w:t>
      </w:r>
    </w:p>
    <w:p w:rsidR="009F6057" w:rsidRDefault="009F6057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ได้เรียนรู้และศึกษาความเป็นไปของโลกอย่างกว้างขวาง และลึกซึ้งยิ่งขึ้น</w:t>
      </w:r>
    </w:p>
    <w:p w:rsidR="009F6057" w:rsidRDefault="009F6057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๒. ได้รับการส่งเสริมสนับสนุนให้พัฒนาตนเองเป็นพลเมืองที่ดี มีคุณธรรม จริยธรรม ปฏิบัติตามหลักธรรมของศาสนาที่ตนนับถือ รวมทั้งมีค่านิยมอันพึงประสงค์ สามารถอยู่ร่วมกับผู้อื่นและอยู่ในสังคมได้อย่างมีความสุข รวมทั้งมีศักยภาพเพื่อการศึกษาต่อในชั้นสูงตามความประสงค์ได้</w:t>
      </w:r>
    </w:p>
    <w:p w:rsidR="009F6057" w:rsidRDefault="009F6057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 ได้เรียนรู้เรื่องภูมิปัญญาไทย ความภูมิใจในความเป็นไทย ประวัติศาสตร์ของชนชาติไทย ยึดมั่นในวิถีชีวิต และการปกครองระบอบประชาธิปไตยอันมีพระมหากษัตริย์ทรงเป็นประมุข</w:t>
      </w:r>
    </w:p>
    <w:p w:rsidR="009F6057" w:rsidRDefault="009F6057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๔. ได้รับการส่งเสริมให้มีนิสัยที่ดีในการ</w:t>
      </w:r>
      <w:r w:rsidR="00B80689">
        <w:rPr>
          <w:rFonts w:ascii="TH SarabunIT๙" w:hAnsi="TH SarabunIT๙" w:cs="TH SarabunIT๙" w:hint="cs"/>
          <w:sz w:val="32"/>
          <w:szCs w:val="32"/>
          <w:cs/>
        </w:rPr>
        <w:t>บริโภค เลือกและตัดสินใจบริโภคได้อย่างเหมาะสม มีจิตสำนึก และมีส่วนร่วมในการอนุรักษ์ ประเพณี วัฒนธรรมไทย และสิ่งแวดล้อม มีความรักท้องถิ่นและประเทศชาติ มุ่งทำประโยชน์และสร้างสิ่งที่ดีงามให้กับสังคม</w:t>
      </w:r>
    </w:p>
    <w:p w:rsidR="00B80689" w:rsidRPr="009F6057" w:rsidRDefault="00B80689" w:rsidP="00236A7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๕. เป็นผู้มีความรู้ความสามารถในการจัดการเรียนรู้ของตนเอง</w:t>
      </w:r>
      <w:r w:rsidR="00AD299B">
        <w:rPr>
          <w:rFonts w:ascii="TH SarabunIT๙" w:hAnsi="TH SarabunIT๙" w:cs="TH SarabunIT๙" w:hint="cs"/>
          <w:sz w:val="32"/>
          <w:szCs w:val="32"/>
          <w:cs/>
        </w:rPr>
        <w:t xml:space="preserve"> ชี้นำตนเองได้ และสามารถแสวงหาความรู้จากแหล่งการเรียนรู้ต่างๆ ในสังคมได้ตลอดชีวิต</w:t>
      </w:r>
    </w:p>
    <w:p w:rsidR="009F6057" w:rsidRDefault="009F6057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F6057" w:rsidRPr="00E51FA5" w:rsidRDefault="009F6057" w:rsidP="00236A75">
      <w:pPr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51FA5" w:rsidRPr="00E51FA5" w:rsidRDefault="00E51FA5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51FA5" w:rsidRPr="00E51FA5" w:rsidRDefault="00E51FA5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51FA5" w:rsidRPr="00E51FA5" w:rsidRDefault="00E51FA5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51FA5" w:rsidRPr="00E51FA5" w:rsidRDefault="00E51FA5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51FA5" w:rsidRDefault="00E51FA5" w:rsidP="00236A75">
      <w:pPr>
        <w:rPr>
          <w:rFonts w:ascii="TH SarabunIT๙" w:hAnsi="TH SarabunIT๙" w:cs="TH SarabunIT๙"/>
          <w:b/>
          <w:bCs/>
          <w:sz w:val="32"/>
          <w:szCs w:val="32"/>
        </w:rPr>
        <w:sectPr w:rsidR="00E51FA5" w:rsidSect="009F6057">
          <w:headerReference w:type="default" r:id="rId9"/>
          <w:pgSz w:w="11906" w:h="16838"/>
          <w:pgMar w:top="1440" w:right="1133" w:bottom="1276" w:left="1440" w:header="709" w:footer="709" w:gutter="0"/>
          <w:cols w:space="708"/>
          <w:docGrid w:linePitch="360"/>
        </w:sectPr>
      </w:pPr>
    </w:p>
    <w:p w:rsidR="0043568D" w:rsidRDefault="0043568D" w:rsidP="00236A7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568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โครงสร้างรายวิชาของกลุ่มสาระการเรียนรู้สังคมศึกษา ศาสนา และวัฒนธรรม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3568D" w:rsidRDefault="0043568D" w:rsidP="00236A75">
      <w:pPr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568D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ระดับชั้นมัธยมศึกษาตอนต้น</w:t>
      </w:r>
    </w:p>
    <w:p w:rsidR="0043568D" w:rsidRDefault="0043568D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3568D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วิชาพื้นฐาน</w:t>
      </w:r>
      <w:bookmarkStart w:id="0" w:name="_GoBack"/>
      <w:bookmarkEnd w:id="0"/>
    </w:p>
    <w:p w:rsidR="0043568D" w:rsidRDefault="0043568D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ชั้นมัธยมศึกษา</w:t>
      </w:r>
      <w:r w:rsidR="00AE0F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ปีที่ </w:t>
      </w:r>
      <w:r w:rsidR="00AE0FFF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AE0FFF" w:rsidRDefault="0043568D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21101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สังคมศึกษา </w:t>
      </w:r>
      <w:r>
        <w:rPr>
          <w:rFonts w:ascii="TH SarabunIT๙" w:hAnsi="TH SarabunIT๙" w:cs="TH SarabunIT๙"/>
          <w:sz w:val="32"/>
          <w:szCs w:val="32"/>
        </w:rPr>
        <w:t>1</w:t>
      </w:r>
      <w:r w:rsidR="00AE0FFF">
        <w:rPr>
          <w:rFonts w:ascii="TH SarabunIT๙" w:hAnsi="TH SarabunIT๙" w:cs="TH SarabunIT๙"/>
          <w:sz w:val="32"/>
          <w:szCs w:val="32"/>
        </w:rPr>
        <w:tab/>
      </w:r>
      <w:r w:rsidR="00AE0FFF">
        <w:rPr>
          <w:rFonts w:ascii="TH SarabunIT๙" w:hAnsi="TH SarabunIT๙" w:cs="TH SarabunIT๙"/>
          <w:sz w:val="32"/>
          <w:szCs w:val="32"/>
        </w:rPr>
        <w:tab/>
      </w:r>
      <w:r w:rsidR="00AE0FFF">
        <w:rPr>
          <w:rFonts w:ascii="TH SarabunIT๙" w:hAnsi="TH SarabunIT๙" w:cs="TH SarabunIT๙"/>
          <w:sz w:val="32"/>
          <w:szCs w:val="32"/>
        </w:rPr>
        <w:tab/>
      </w:r>
      <w:r w:rsidR="00AE0FFF"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 w:rsidR="00AE0FFF">
        <w:rPr>
          <w:rFonts w:ascii="TH SarabunIT๙" w:hAnsi="TH SarabunIT๙" w:cs="TH SarabunIT๙"/>
          <w:sz w:val="32"/>
          <w:szCs w:val="32"/>
        </w:rPr>
        <w:t xml:space="preserve">60  </w:t>
      </w:r>
      <w:r w:rsidR="00AE0FFF">
        <w:rPr>
          <w:rFonts w:ascii="TH SarabunIT๙" w:hAnsi="TH SarabunIT๙" w:cs="TH SarabunIT๙" w:hint="cs"/>
          <w:sz w:val="32"/>
          <w:szCs w:val="32"/>
          <w:cs/>
        </w:rPr>
        <w:t>ชั่วโมง/ภาค  ๓  ชั่วโมง/สัปดาห์</w:t>
      </w:r>
    </w:p>
    <w:p w:rsidR="00AE0FFF" w:rsidRDefault="00AE0FFF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21102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สังคมศึกษา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60  </w:t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ชั่วโมง/ภาค  ๓  ชั่วโมง/สัปดาห์</w:t>
      </w:r>
    </w:p>
    <w:p w:rsidR="00AE0FFF" w:rsidRDefault="00AE0FFF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21103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ประวัติศาสตร์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AE0FFF" w:rsidRDefault="00AE0FFF" w:rsidP="00236A75">
      <w:pPr>
        <w:spacing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21104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ประวัติศาสตร์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AE0FFF" w:rsidRDefault="00AE0FF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:rsidR="00AE0FFF" w:rsidRDefault="00AE0FFF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22101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สังคมศึกษา 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60  </w:t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ชั่วโมง/ภาค  ๓  ชั่วโมง/สัปดาห์</w:t>
      </w:r>
    </w:p>
    <w:p w:rsidR="00AE0FFF" w:rsidRDefault="00AE0FFF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22102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สังคมศึกษา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60  </w:t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ชั่วโมง/ภาค  ๓  ชั่วโมง/สัปดาห์</w:t>
      </w:r>
    </w:p>
    <w:p w:rsidR="00AE0FFF" w:rsidRDefault="00AE0FFF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22103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ประวัติศาสตร์ 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AE0FFF" w:rsidRDefault="00AE0FFF" w:rsidP="00236A75">
      <w:pPr>
        <w:spacing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22104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ประวัติศาสตร์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AE0FFF" w:rsidRDefault="00AE0FF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:rsidR="00AE0FFF" w:rsidRDefault="00AE0FFF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23101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สังคมศึกษา 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60  </w:t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ชั่วโมง/ภาค  ๓  ชั่วโมง/สัปดาห์</w:t>
      </w:r>
    </w:p>
    <w:p w:rsidR="00AE0FFF" w:rsidRDefault="00AE0FFF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23102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สังคมศึกษา 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60  </w:t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ชั่วโมง/ภาค  ๓  ชั่วโมง/สัปดาห์</w:t>
      </w:r>
    </w:p>
    <w:p w:rsidR="00AE0FFF" w:rsidRDefault="00AE0FFF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23103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ประวัติศาสตร์ 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AE0FFF" w:rsidRDefault="00AE0FFF" w:rsidP="00236A75">
      <w:pPr>
        <w:spacing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23104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ประวัติศาสตร์ 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AE0FFF" w:rsidRDefault="00AE0FF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3568D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เพิ่มเติม</w:t>
      </w:r>
    </w:p>
    <w:p w:rsidR="00AE0FFF" w:rsidRDefault="00AE0FFF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21231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หน้าที่พลเมือง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AE0FFF" w:rsidRDefault="00AE0FFF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21232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หน้าที่พลเมือง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AE0FFF" w:rsidRDefault="00AE0FFF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</w:t>
      </w:r>
      <w:r w:rsidR="00D82102">
        <w:rPr>
          <w:rFonts w:ascii="TH SarabunIT๙" w:hAnsi="TH SarabunIT๙" w:cs="TH SarabunIT๙"/>
          <w:sz w:val="32"/>
          <w:szCs w:val="32"/>
        </w:rPr>
        <w:t>2233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หน้าที่พลเมือง </w:t>
      </w:r>
      <w:r w:rsidR="00D82102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D82102" w:rsidRDefault="00D82102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22234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หน้าที่พลเมือง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D82102" w:rsidRDefault="00D82102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23235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หน้าที่พลเมือง 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D82102" w:rsidRDefault="00D82102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23236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หน้าที่พลเมือง 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D82102" w:rsidRDefault="00D82102" w:rsidP="00236A75">
      <w:pPr>
        <w:rPr>
          <w:rFonts w:ascii="TH SarabunIT๙" w:hAnsi="TH SarabunIT๙" w:cs="TH SarabunIT๙"/>
          <w:sz w:val="32"/>
          <w:szCs w:val="32"/>
        </w:rPr>
      </w:pPr>
    </w:p>
    <w:p w:rsidR="00D82102" w:rsidRDefault="00D82102" w:rsidP="00236A75">
      <w:pPr>
        <w:rPr>
          <w:rFonts w:ascii="TH SarabunIT๙" w:hAnsi="TH SarabunIT๙" w:cs="TH SarabunIT๙"/>
          <w:sz w:val="32"/>
          <w:szCs w:val="32"/>
        </w:rPr>
      </w:pPr>
    </w:p>
    <w:p w:rsidR="00AE0FFF" w:rsidRDefault="00AE0FF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2102" w:rsidRDefault="00D82102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2102" w:rsidRDefault="00D82102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B7DDA" w:rsidRDefault="008B7DD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B7DDA" w:rsidRDefault="008B7DD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2102" w:rsidRDefault="00D82102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2102" w:rsidRDefault="00D82102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2102" w:rsidRDefault="00D82102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2102" w:rsidRDefault="00D82102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2102" w:rsidRDefault="00D82102" w:rsidP="00236A7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568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โครงสร้างรายวิชาของกลุ่มสาระการเรียนรู้สังคมศึกษา ศาสนา และวัฒนธรรม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82102" w:rsidRDefault="00D82102" w:rsidP="00236A75">
      <w:pPr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3568D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ระดับชั้นมัธยมศึกษาตอน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ปลาย</w:t>
      </w:r>
    </w:p>
    <w:p w:rsidR="00D82102" w:rsidRDefault="00D82102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3568D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วิชาพื้นฐาน</w:t>
      </w:r>
    </w:p>
    <w:p w:rsidR="00D82102" w:rsidRDefault="00D82102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</w:p>
    <w:p w:rsidR="00D82102" w:rsidRDefault="00D82102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31101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สังคมศึกษา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40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D82102" w:rsidRDefault="00D82102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31102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สังคมศึกษา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40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ชั่วโมง/สัปดาห์</w:t>
      </w:r>
    </w:p>
    <w:p w:rsidR="00D82102" w:rsidRDefault="00D82102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31103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ประวัติศาสตร์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D82102" w:rsidRDefault="00D82102" w:rsidP="00236A75">
      <w:pPr>
        <w:spacing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31104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ประวัติศาสตร์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D82102" w:rsidRDefault="00D82102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5</w:t>
      </w:r>
    </w:p>
    <w:p w:rsidR="00D82102" w:rsidRDefault="00D82102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32101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สังคมศึกษา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40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D82102" w:rsidRDefault="00D82102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32102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สังคมศึกษา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40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ชั่วโมง/สัปดาห์</w:t>
      </w:r>
    </w:p>
    <w:p w:rsidR="00D82102" w:rsidRDefault="00D82102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32103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ประวัติศาสตร์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D82102" w:rsidRPr="00D82102" w:rsidRDefault="00D82102" w:rsidP="00236A75">
      <w:pPr>
        <w:spacing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32104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ประวัติศาสตร์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D82102" w:rsidRDefault="00D82102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:rsidR="00D82102" w:rsidRDefault="00D82102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33101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สังคมศึกษา 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40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D82102" w:rsidRDefault="00D82102" w:rsidP="00236A75">
      <w:pPr>
        <w:spacing w:after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33102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สังคมศึกษา 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40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D82102" w:rsidRDefault="00D82102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3568D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เพิ่มเติม</w:t>
      </w:r>
    </w:p>
    <w:p w:rsidR="00D82102" w:rsidRDefault="00D82102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30231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หน้าที่พลเมือง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D82102" w:rsidRDefault="00D82102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30232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หน้าที่พลเมือง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D82102" w:rsidRDefault="00D82102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30233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หน้าที่พลเมือง 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D82102" w:rsidRDefault="00D82102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</w:rPr>
        <w:t>30234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หน้าที่พลเมือง 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เวลาเรียน  </w:t>
      </w:r>
      <w:r>
        <w:rPr>
          <w:rFonts w:ascii="TH SarabunIT๙" w:hAnsi="TH SarabunIT๙" w:cs="TH SarabunIT๙"/>
          <w:sz w:val="32"/>
          <w:szCs w:val="32"/>
        </w:rPr>
        <w:t xml:space="preserve">20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ชั่วโมง/ภาค 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ชั่วโมง/สัปดาห์</w:t>
      </w:r>
    </w:p>
    <w:p w:rsidR="00D82102" w:rsidRDefault="00D82102" w:rsidP="00236A7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AE0FFF" w:rsidRDefault="00AE0FFF" w:rsidP="00236A75">
      <w:pPr>
        <w:spacing w:after="240"/>
        <w:rPr>
          <w:rFonts w:ascii="TH SarabunIT๙" w:hAnsi="TH SarabunIT๙" w:cs="TH SarabunIT๙"/>
          <w:sz w:val="32"/>
          <w:szCs w:val="32"/>
        </w:rPr>
      </w:pPr>
    </w:p>
    <w:p w:rsidR="00D82102" w:rsidRDefault="00D82102" w:rsidP="00236A75">
      <w:pPr>
        <w:spacing w:after="240"/>
        <w:rPr>
          <w:rFonts w:ascii="TH SarabunIT๙" w:hAnsi="TH SarabunIT๙" w:cs="TH SarabunIT๙"/>
          <w:sz w:val="32"/>
          <w:szCs w:val="32"/>
        </w:rPr>
      </w:pPr>
    </w:p>
    <w:p w:rsidR="00D82102" w:rsidRDefault="00D82102" w:rsidP="00236A75">
      <w:pPr>
        <w:spacing w:after="240"/>
        <w:rPr>
          <w:rFonts w:ascii="TH SarabunIT๙" w:hAnsi="TH SarabunIT๙" w:cs="TH SarabunIT๙"/>
          <w:sz w:val="32"/>
          <w:szCs w:val="32"/>
        </w:rPr>
      </w:pPr>
    </w:p>
    <w:p w:rsidR="00D82102" w:rsidRDefault="00D82102" w:rsidP="00236A75">
      <w:pPr>
        <w:spacing w:after="240"/>
        <w:rPr>
          <w:rFonts w:ascii="TH SarabunIT๙" w:hAnsi="TH SarabunIT๙" w:cs="TH SarabunIT๙"/>
          <w:sz w:val="32"/>
          <w:szCs w:val="32"/>
        </w:rPr>
      </w:pPr>
    </w:p>
    <w:p w:rsidR="00D82102" w:rsidRDefault="00D82102" w:rsidP="00236A75">
      <w:pPr>
        <w:spacing w:after="240"/>
        <w:rPr>
          <w:rFonts w:ascii="TH SarabunIT๙" w:hAnsi="TH SarabunIT๙" w:cs="TH SarabunIT๙"/>
          <w:sz w:val="32"/>
          <w:szCs w:val="32"/>
        </w:rPr>
      </w:pPr>
    </w:p>
    <w:p w:rsidR="00D82102" w:rsidRDefault="00D82102" w:rsidP="00236A75">
      <w:pPr>
        <w:spacing w:after="240"/>
        <w:rPr>
          <w:rFonts w:ascii="TH SarabunIT๙" w:hAnsi="TH SarabunIT๙" w:cs="TH SarabunIT๙"/>
          <w:sz w:val="32"/>
          <w:szCs w:val="32"/>
        </w:rPr>
      </w:pPr>
    </w:p>
    <w:p w:rsidR="008F3F2F" w:rsidRDefault="008F3F2F" w:rsidP="00236A75">
      <w:pPr>
        <w:spacing w:after="240"/>
        <w:rPr>
          <w:rFonts w:ascii="TH SarabunIT๙" w:hAnsi="TH SarabunIT๙" w:cs="TH SarabunIT๙"/>
          <w:sz w:val="32"/>
          <w:szCs w:val="32"/>
        </w:rPr>
      </w:pPr>
    </w:p>
    <w:p w:rsidR="008B7DDA" w:rsidRDefault="008B7DDA" w:rsidP="00236A75">
      <w:pPr>
        <w:spacing w:after="240"/>
        <w:rPr>
          <w:rFonts w:ascii="TH SarabunIT๙" w:hAnsi="TH SarabunIT๙" w:cs="TH SarabunIT๙"/>
          <w:sz w:val="32"/>
          <w:szCs w:val="32"/>
        </w:rPr>
      </w:pPr>
    </w:p>
    <w:p w:rsidR="00D82102" w:rsidRDefault="00D82102" w:rsidP="00236A75">
      <w:pPr>
        <w:spacing w:after="240"/>
        <w:rPr>
          <w:rFonts w:ascii="TH SarabunIT๙" w:hAnsi="TH SarabunIT๙" w:cs="TH SarabunIT๙"/>
          <w:sz w:val="32"/>
          <w:szCs w:val="32"/>
        </w:rPr>
      </w:pPr>
    </w:p>
    <w:p w:rsidR="00D82102" w:rsidRPr="00D82102" w:rsidRDefault="00D82102" w:rsidP="00236A75">
      <w:pPr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82102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ตัวชี้วัดและสาระการเรียนรู้แกนกลาง</w:t>
      </w:r>
    </w:p>
    <w:p w:rsidR="00D82102" w:rsidRPr="00E51FA5" w:rsidRDefault="00D82102" w:rsidP="00236A75">
      <w:pPr>
        <w:shd w:val="clear" w:color="auto" w:fill="FFFFFF"/>
        <w:tabs>
          <w:tab w:val="left" w:pos="1260"/>
        </w:tabs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สาระที่ ๑ </w:t>
      </w:r>
      <w:r w:rsidRPr="00E51FA5">
        <w:rPr>
          <w:rFonts w:ascii="TH SarabunIT๙" w:hAnsi="TH SarabunIT๙" w:cs="TH SarabunIT๙"/>
          <w:b/>
          <w:bCs/>
          <w:sz w:val="32"/>
          <w:szCs w:val="32"/>
        </w:rPr>
        <w:t xml:space="preserve">    </w:t>
      </w:r>
      <w:r w:rsidRPr="00E51FA5">
        <w:rPr>
          <w:rFonts w:ascii="TH SarabunIT๙" w:hAnsi="TH SarabunIT๙" w:cs="TH SarabunIT๙"/>
          <w:b/>
          <w:bCs/>
          <w:sz w:val="32"/>
          <w:szCs w:val="32"/>
          <w:cs/>
        </w:rPr>
        <w:t>ศาสนา  ศีลธรรม  จริยธรรม</w:t>
      </w:r>
    </w:p>
    <w:p w:rsidR="00D82102" w:rsidRDefault="00D82102" w:rsidP="00236A75">
      <w:pPr>
        <w:shd w:val="clear" w:color="auto" w:fill="FFFFFF"/>
        <w:ind w:left="1701" w:hanging="1701"/>
        <w:jc w:val="thaiDistribute"/>
        <w:rPr>
          <w:rFonts w:ascii="TH SarabunIT๙" w:hAnsi="TH SarabunIT๙" w:cs="TH SarabunIT๙"/>
          <w:sz w:val="32"/>
          <w:szCs w:val="32"/>
        </w:rPr>
      </w:pPr>
      <w:r w:rsidRPr="00E51FA5">
        <w:rPr>
          <w:rFonts w:ascii="TH SarabunIT๙" w:hAnsi="TH SarabunIT๙" w:cs="TH SarabunIT๙"/>
          <w:sz w:val="32"/>
          <w:szCs w:val="32"/>
          <w:cs/>
        </w:rPr>
        <w:t>มาตรฐาน</w:t>
      </w:r>
      <w:r w:rsidRPr="00E51FA5">
        <w:rPr>
          <w:rFonts w:ascii="TH SarabunIT๙" w:hAnsi="TH SarabunIT๙" w:cs="TH SarabunIT๙"/>
          <w:sz w:val="32"/>
          <w:szCs w:val="32"/>
        </w:rPr>
        <w:t> </w:t>
      </w:r>
      <w:r w:rsidRPr="00E51FA5">
        <w:rPr>
          <w:rFonts w:ascii="TH SarabunIT๙" w:hAnsi="TH SarabunIT๙" w:cs="TH SarabunIT๙"/>
          <w:sz w:val="32"/>
          <w:szCs w:val="32"/>
          <w:cs/>
        </w:rPr>
        <w:t xml:space="preserve"> ส ๑</w:t>
      </w:r>
      <w:r w:rsidRPr="00E51FA5">
        <w:rPr>
          <w:rFonts w:ascii="TH SarabunIT๙" w:hAnsi="TH SarabunIT๙" w:cs="TH SarabunIT๙"/>
          <w:sz w:val="32"/>
          <w:szCs w:val="32"/>
        </w:rPr>
        <w:t>.</w:t>
      </w:r>
      <w:r w:rsidRPr="00E51FA5">
        <w:rPr>
          <w:rFonts w:ascii="TH SarabunIT๙" w:hAnsi="TH SarabunIT๙" w:cs="TH SarabunIT๙"/>
          <w:sz w:val="32"/>
          <w:szCs w:val="32"/>
          <w:cs/>
        </w:rPr>
        <w:t>๑</w:t>
      </w:r>
      <w:r w:rsidR="000F1D91">
        <w:rPr>
          <w:rFonts w:ascii="TH SarabunIT๙" w:hAnsi="TH SarabunIT๙" w:cs="TH SarabunIT๙"/>
          <w:sz w:val="32"/>
          <w:szCs w:val="32"/>
        </w:rPr>
        <w:t xml:space="preserve">    </w:t>
      </w:r>
      <w:r w:rsidRPr="00E51FA5">
        <w:rPr>
          <w:rFonts w:ascii="TH SarabunIT๙" w:hAnsi="TH SarabunIT๙" w:cs="TH SarabunIT๙"/>
          <w:sz w:val="32"/>
          <w:szCs w:val="32"/>
          <w:cs/>
        </w:rPr>
        <w:t>รู้ และเข้าใจประวัติ  ความสำคัญ  ศาสดา  หลักธรรมของพระพุทธศาสนาหรือศาสนาที่ตนนับถือและศาสนาอื่น มีศรัทธาที่ถูกต้อ</w:t>
      </w:r>
      <w:r>
        <w:rPr>
          <w:rFonts w:ascii="TH SarabunIT๙" w:hAnsi="TH SarabunIT๙" w:cs="TH SarabunIT๙"/>
          <w:sz w:val="32"/>
          <w:szCs w:val="32"/>
          <w:cs/>
        </w:rPr>
        <w:t>ง ยึดมั่น และปฏิบัติตามหลักธรรม</w:t>
      </w:r>
      <w:r w:rsidRPr="00E51FA5">
        <w:rPr>
          <w:rFonts w:ascii="TH SarabunIT๙" w:hAnsi="TH SarabunIT๙" w:cs="TH SarabunIT๙"/>
          <w:sz w:val="32"/>
          <w:szCs w:val="32"/>
          <w:cs/>
        </w:rPr>
        <w:t>เพื่ออยู่ร่วมกันอย่างสันติสุข</w:t>
      </w:r>
    </w:p>
    <w:p w:rsidR="00B36A78" w:rsidRPr="00B36A78" w:rsidRDefault="00B36A78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W w:w="8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720"/>
        <w:gridCol w:w="4120"/>
      </w:tblGrid>
      <w:tr w:rsidR="00B36A78" w:rsidRPr="00B36A78" w:rsidTr="008B7DDA">
        <w:trPr>
          <w:tblHeader/>
        </w:trPr>
        <w:tc>
          <w:tcPr>
            <w:tcW w:w="960" w:type="dxa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720" w:type="dxa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20" w:type="dxa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c>
          <w:tcPr>
            <w:tcW w:w="96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ม.๑</w:t>
            </w:r>
          </w:p>
        </w:tc>
        <w:tc>
          <w:tcPr>
            <w:tcW w:w="372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อธิบายการเผยแผ่พระพุทธศาสนา หรือศาสนาที่ตนนับถือสู่ประเทศไทย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2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การสังคายนา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การเผยแผ่พระพุทธศาสนาเข้าสู่           ประเทศไทย</w:t>
            </w:r>
          </w:p>
        </w:tc>
      </w:tr>
      <w:tr w:rsidR="00B36A78" w:rsidRPr="00B36A78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วิเคราะห์ความสำคัญของพระพุทธศาสนา  หรือศาสนาที่ตนนับถือ ที่มีต่อสภาพแวดล้อมในสังคมไทย รวมทั้งการพัฒนาตนและครอบครัว</w:t>
            </w:r>
          </w:p>
        </w:tc>
        <w:tc>
          <w:tcPr>
            <w:tcW w:w="412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B36A78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ความสำคัญของพระพุทธศาสนาต่อสังคมไทยในฐานะเป็น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๑.๑  ศาสนาประจำชาติ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๑.๒  สถาบันหลักของสังคมไทย     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๑.๓  สภาพแวดล้อมที่กว้างขวาง  และครอบคลุมสังคมไทย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๑.๔  การพัฒนาตนและครอบครัว</w:t>
            </w:r>
          </w:p>
        </w:tc>
      </w:tr>
      <w:tr w:rsidR="00B36A78" w:rsidRPr="00B36A78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วิเคราะห์พุทธประวัติตั้งแต่ประสูติจนถึงบำเพ็ญทุกรกิริยา  หรือประวัติศาสดาที่ตนนับถือตามที่กำหนด</w:t>
            </w:r>
          </w:p>
        </w:tc>
        <w:tc>
          <w:tcPr>
            <w:tcW w:w="412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สรุปและวิเคราะห์ พุทธประวัติ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๑.๑  ประสูติ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๑.๒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เทว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ทูต ๔</w:t>
            </w:r>
          </w:p>
          <w:p w:rsidR="00B36A78" w:rsidRPr="00B36A78" w:rsidRDefault="00B36A78" w:rsidP="00236A75">
            <w:pPr>
              <w:tabs>
                <w:tab w:val="left" w:pos="97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๑.๓  การแสวงหาความรู้</w:t>
            </w:r>
          </w:p>
          <w:p w:rsidR="00B36A78" w:rsidRPr="00B36A78" w:rsidRDefault="00B36A78" w:rsidP="00236A75">
            <w:pPr>
              <w:tabs>
                <w:tab w:val="left" w:pos="97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๑.๔  การบำเพ็ญทุกรกิริยา</w:t>
            </w:r>
          </w:p>
        </w:tc>
      </w:tr>
      <w:tr w:rsidR="00B36A78" w:rsidRPr="00B36A78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วิเคราะห์และประพฤติตนตามแบบอย่างการดำเนินชีวิตและข้อคิดจากประวัติสาวก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ชาดก/เรื่องเล่า  และ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สนิกชนตัวอย่างตามที่กำหนด</w:t>
            </w:r>
          </w:p>
        </w:tc>
        <w:tc>
          <w:tcPr>
            <w:tcW w:w="412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พุทธสาวก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พุทธสาวิกา</w:t>
            </w:r>
          </w:p>
          <w:p w:rsidR="00B36A78" w:rsidRPr="00B36A78" w:rsidRDefault="00B36A78" w:rsidP="00236A75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๑.๑  พระ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มหากัสส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ปะ</w:t>
            </w:r>
          </w:p>
          <w:p w:rsidR="00B36A78" w:rsidRPr="00B36A78" w:rsidRDefault="00B36A78" w:rsidP="00236A75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๑.๒  พระอุบาลี</w:t>
            </w:r>
          </w:p>
          <w:p w:rsidR="00B36A78" w:rsidRPr="00B36A78" w:rsidRDefault="00B36A78" w:rsidP="00236A75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๑.๓  อนาถ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บิณฑิ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กะ</w:t>
            </w:r>
          </w:p>
          <w:p w:rsidR="00B36A78" w:rsidRPr="00B36A78" w:rsidRDefault="00B36A78" w:rsidP="00236A75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๑.๔  นางวิสาขา</w:t>
            </w:r>
          </w:p>
          <w:p w:rsidR="00B36A78" w:rsidRPr="00B36A78" w:rsidRDefault="00B36A78" w:rsidP="00236A75">
            <w:pPr>
              <w:ind w:left="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ชาดก</w:t>
            </w:r>
          </w:p>
          <w:p w:rsidR="00B36A78" w:rsidRPr="00B36A78" w:rsidRDefault="00B36A78" w:rsidP="00236A75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๒.๑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อัมพ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ชาดก</w:t>
            </w:r>
          </w:p>
          <w:p w:rsidR="00B36A78" w:rsidRPr="00B36A78" w:rsidRDefault="00B36A78" w:rsidP="00236A75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๒.๒  ติตติรชาดก</w:t>
            </w:r>
          </w:p>
          <w:p w:rsidR="00B36A78" w:rsidRPr="00B36A78" w:rsidRDefault="000F1D91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 </w:t>
            </w:r>
            <w:proofErr w:type="spellStart"/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ศา</w:t>
            </w:r>
            <w:proofErr w:type="spellEnd"/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สนิกชนตัวอย่าง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๓.๑  พระเจ้าอโศกมหาราช</w:t>
            </w:r>
          </w:p>
          <w:p w:rsidR="00B36A78" w:rsidRPr="00B36A78" w:rsidRDefault="000F1D91" w:rsidP="00236A75">
            <w:pPr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๓.๒  </w:t>
            </w:r>
            <w:proofErr w:type="spellStart"/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พระโสณะ</w:t>
            </w:r>
            <w:proofErr w:type="spellEnd"/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และพระ</w:t>
            </w:r>
            <w:proofErr w:type="spellStart"/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อุตต</w:t>
            </w:r>
            <w:proofErr w:type="spellEnd"/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ระ</w:t>
            </w:r>
          </w:p>
        </w:tc>
      </w:tr>
    </w:tbl>
    <w:p w:rsidR="00B36A78" w:rsidRPr="00B36A78" w:rsidRDefault="00B36A78" w:rsidP="00236A75">
      <w:pPr>
        <w:rPr>
          <w:rFonts w:ascii="TH SarabunIT๙" w:hAnsi="TH SarabunIT๙" w:cs="TH SarabunIT๙"/>
        </w:rPr>
      </w:pPr>
    </w:p>
    <w:p w:rsidR="00B36A78" w:rsidRPr="00B36A78" w:rsidRDefault="00B36A78" w:rsidP="00236A75">
      <w:pPr>
        <w:rPr>
          <w:rFonts w:ascii="TH SarabunIT๙" w:hAnsi="TH SarabunIT๙" w:cs="TH SarabunIT๙"/>
        </w:rPr>
      </w:pPr>
    </w:p>
    <w:p w:rsidR="00B36A78" w:rsidRDefault="00B36A78" w:rsidP="00236A75">
      <w:pPr>
        <w:rPr>
          <w:rFonts w:ascii="TH SarabunIT๙" w:hAnsi="TH SarabunIT๙" w:cs="TH SarabunIT๙"/>
        </w:rPr>
      </w:pPr>
    </w:p>
    <w:p w:rsidR="00695E8C" w:rsidRDefault="00695E8C" w:rsidP="00236A75">
      <w:pPr>
        <w:rPr>
          <w:rFonts w:ascii="TH SarabunIT๙" w:hAnsi="TH SarabunIT๙" w:cs="TH SarabunIT๙"/>
        </w:rPr>
      </w:pPr>
    </w:p>
    <w:p w:rsidR="00695E8C" w:rsidRDefault="00695E8C" w:rsidP="00236A75">
      <w:pPr>
        <w:rPr>
          <w:rFonts w:ascii="TH SarabunIT๙" w:hAnsi="TH SarabunIT๙" w:cs="TH SarabunIT๙"/>
        </w:rPr>
      </w:pPr>
    </w:p>
    <w:p w:rsidR="00B36A78" w:rsidRDefault="00B36A78" w:rsidP="00236A75">
      <w:pPr>
        <w:rPr>
          <w:rFonts w:ascii="TH SarabunIT๙" w:hAnsi="TH SarabunIT๙" w:cs="TH SarabunIT๙"/>
        </w:rPr>
      </w:pPr>
    </w:p>
    <w:p w:rsidR="00B36A78" w:rsidRDefault="00B36A78" w:rsidP="00236A75"/>
    <w:p w:rsidR="00B36A78" w:rsidRDefault="00B36A78" w:rsidP="00236A75"/>
    <w:tbl>
      <w:tblPr>
        <w:tblW w:w="8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720"/>
        <w:gridCol w:w="4120"/>
      </w:tblGrid>
      <w:tr w:rsidR="00B36A78" w:rsidRPr="00B36A78" w:rsidTr="008B7DDA">
        <w:tc>
          <w:tcPr>
            <w:tcW w:w="960" w:type="dxa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c>
          <w:tcPr>
            <w:tcW w:w="960" w:type="dxa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ม.๑</w:t>
            </w: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(ต่อ)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๕.  อธิบายพุทธคุณและข้อธรรมสำคัญ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ในกรอบอริยสัจ  ๔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หรือหลักธรรมของศาสนาที่ตนนับถือตามที่กำหนดเห็นคุณค่าและนำไปพัฒนาแก้ปัญหาของตนเองและครอบครัว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พระรัตนตรัย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๑.๑  พุทธคุณ  ๙</w:t>
            </w:r>
          </w:p>
          <w:p w:rsidR="00B36A78" w:rsidRPr="00B36A78" w:rsidRDefault="00B36A78" w:rsidP="00236A75">
            <w:pPr>
              <w:tabs>
                <w:tab w:val="num" w:pos="43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อริยสัจ  ๔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๒.๑  ทุกข์ (ธรรมที่ควรรู้)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๒.๑.๑  ขันธ์  ๕</w:t>
            </w:r>
          </w:p>
          <w:p w:rsidR="00B36A78" w:rsidRPr="00B36A78" w:rsidRDefault="00B36A78" w:rsidP="00236A75">
            <w:pPr>
              <w:ind w:left="79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๒.๑.๒  ธาตุ  ๔</w:t>
            </w:r>
          </w:p>
          <w:p w:rsidR="00B36A78" w:rsidRPr="00B36A78" w:rsidRDefault="00B36A78" w:rsidP="00236A75">
            <w:pPr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๒.๒  สมุทัย (ธรรมที่ควรละ)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๒.๒.๑  หลักกรรม</w:t>
            </w:r>
          </w:p>
          <w:p w:rsidR="00B36A78" w:rsidRPr="00B36A78" w:rsidRDefault="00B36A78" w:rsidP="00236A75">
            <w:pPr>
              <w:ind w:left="79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๒.๒.๒  ความหมายและคุณค่า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๒.๒.๓  อบายมุข  ๖</w:t>
            </w:r>
          </w:p>
          <w:p w:rsidR="00B36A78" w:rsidRPr="00B36A78" w:rsidRDefault="00B36A78" w:rsidP="00236A75">
            <w:pPr>
              <w:ind w:left="49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๒.๓  นิโรธ  (ธรรมที่ควรบรรลุ)</w:t>
            </w:r>
          </w:p>
          <w:p w:rsidR="00B36A78" w:rsidRPr="00B36A78" w:rsidRDefault="00B36A78" w:rsidP="00236A75">
            <w:pPr>
              <w:ind w:left="815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๒.๓.๑  สุข  ๒ (กายิก, เจตสิก)</w:t>
            </w:r>
          </w:p>
          <w:p w:rsidR="00B36A78" w:rsidRPr="00B36A78" w:rsidRDefault="00B36A78" w:rsidP="00236A75">
            <w:pPr>
              <w:ind w:left="815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๒.๓.๒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คิหิ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สุข</w:t>
            </w:r>
          </w:p>
          <w:p w:rsidR="00B36A78" w:rsidRPr="00B36A78" w:rsidRDefault="00B36A78" w:rsidP="00236A75">
            <w:pPr>
              <w:ind w:left="49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๒.๔  มรรค (ธรรมที่ควรเจริญ)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๒.๔.๑  ไตรสิกขา</w:t>
            </w:r>
          </w:p>
          <w:p w:rsidR="00B36A78" w:rsidRPr="00B36A78" w:rsidRDefault="00B36A78" w:rsidP="00236A75">
            <w:pPr>
              <w:ind w:left="815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๒.๔.๒  กรรมฐาน  ๒</w:t>
            </w:r>
          </w:p>
          <w:p w:rsidR="00B36A78" w:rsidRPr="00B36A78" w:rsidRDefault="00B36A78" w:rsidP="00236A75">
            <w:pPr>
              <w:ind w:left="815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๒.๔.๓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ปธาน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๔</w:t>
            </w:r>
          </w:p>
          <w:p w:rsidR="00B36A78" w:rsidRPr="00B36A78" w:rsidRDefault="00B36A78" w:rsidP="00236A75">
            <w:pPr>
              <w:ind w:left="815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๒.๔.๔  โกศล  ๓</w:t>
            </w:r>
          </w:p>
          <w:p w:rsidR="00B36A78" w:rsidRPr="00B36A78" w:rsidRDefault="00B36A78" w:rsidP="00236A75">
            <w:pPr>
              <w:ind w:left="815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๒.๔.๕  มงคล  ๓๘</w:t>
            </w:r>
          </w:p>
          <w:p w:rsidR="00B36A78" w:rsidRPr="00B36A78" w:rsidRDefault="00B36A78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๑)  ไม่คบคนพาล</w:t>
            </w:r>
          </w:p>
          <w:p w:rsidR="00B36A78" w:rsidRPr="00B36A78" w:rsidRDefault="00B36A78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๒)  คบบัณฑิต</w:t>
            </w:r>
          </w:p>
          <w:p w:rsidR="00B36A78" w:rsidRPr="00B36A78" w:rsidRDefault="00B36A78" w:rsidP="00236A75">
            <w:pPr>
              <w:ind w:left="9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๓)  บูชาผู้ควรบูชา</w:t>
            </w:r>
          </w:p>
          <w:p w:rsidR="00B36A78" w:rsidRPr="00B36A78" w:rsidRDefault="00B36A78" w:rsidP="00236A75">
            <w:pPr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พุทธ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ศาสน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สุภาษิต</w:t>
            </w:r>
          </w:p>
          <w:p w:rsidR="00B36A78" w:rsidRPr="00B36A78" w:rsidRDefault="00B36A78" w:rsidP="00236A75">
            <w:pPr>
              <w:ind w:left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๓.๑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ยํ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เว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เสว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ติ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ตาทิโส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: 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คบคนเช่นใด  เป็นคนเช่นนั้น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๓.๒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อตฺต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โจทยตฺตานํ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จงเตือนตน ด้วยตน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๓.๓  นิ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สมฺม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กรณํ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เสยฺ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โย 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ใคร่ครวญก่อนทำจึงดี</w:t>
            </w:r>
          </w:p>
          <w:p w:rsidR="00B36A78" w:rsidRPr="00B36A78" w:rsidRDefault="00B36A78" w:rsidP="00236A75">
            <w:pPr>
              <w:ind w:left="33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๓.๔  ทุราวาสา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ฆรา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ทุกฺ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ขา 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เรือนที่ครองไม่ดีนำทุกข์มาให้</w:t>
            </w:r>
          </w:p>
        </w:tc>
      </w:tr>
    </w:tbl>
    <w:p w:rsidR="00B36A78" w:rsidRPr="00B36A78" w:rsidRDefault="00B36A78" w:rsidP="00236A75">
      <w:pPr>
        <w:rPr>
          <w:rFonts w:ascii="TH SarabunIT๙" w:hAnsi="TH SarabunIT๙" w:cs="TH SarabunIT๙"/>
        </w:rPr>
      </w:pPr>
    </w:p>
    <w:p w:rsidR="00B36A78" w:rsidRDefault="00B36A78" w:rsidP="00236A75"/>
    <w:p w:rsidR="00B36A78" w:rsidRDefault="00B36A78" w:rsidP="00236A75"/>
    <w:p w:rsidR="00B36A78" w:rsidRDefault="00B36A78" w:rsidP="00236A75"/>
    <w:p w:rsidR="008F3F2F" w:rsidRDefault="008F3F2F" w:rsidP="00236A75"/>
    <w:p w:rsidR="008B7DDA" w:rsidRDefault="008B7DDA" w:rsidP="00236A75"/>
    <w:p w:rsidR="008B7DDA" w:rsidRDefault="008B7DDA" w:rsidP="00236A75"/>
    <w:p w:rsidR="008F3F2F" w:rsidRDefault="008F3F2F" w:rsidP="00236A75"/>
    <w:p w:rsidR="00B36A78" w:rsidRDefault="00B36A78" w:rsidP="00236A75"/>
    <w:p w:rsidR="00B36A78" w:rsidRDefault="00B36A78" w:rsidP="00236A75"/>
    <w:tbl>
      <w:tblPr>
        <w:tblW w:w="8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720"/>
        <w:gridCol w:w="4120"/>
      </w:tblGrid>
      <w:tr w:rsidR="00B36A78" w:rsidRPr="00417846" w:rsidTr="008B7DDA">
        <w:tc>
          <w:tcPr>
            <w:tcW w:w="960" w:type="dxa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417846" w:rsidTr="008B7DDA">
        <w:tc>
          <w:tcPr>
            <w:tcW w:w="96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ม.๑</w:t>
            </w: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(ต่อ)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๖.  เห็นคุณค่าของการพัฒนาจิต  เพื่อ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การเรียนรู้และการดำเนินชีวิต  ด้วยวิธีคิดแบบโยนิโสมนสิการคือวิธีคิดแบบคุณค่าแท้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คุณค่าเทียม และวิธีคิดแบบคุณ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โทษ  และทางออก  หรือการพัฒนาจิตตามแนวทางของศาสนาที่ตนนับถือ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โยนิโสมนสิการ</w:t>
            </w:r>
          </w:p>
          <w:p w:rsidR="00B36A78" w:rsidRPr="00B36A78" w:rsidRDefault="00B36A78" w:rsidP="00236A75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๑.๑  วิธีคิดแบบคุณค่าแท้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คุณค่าเทียม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0F1D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๑.๒ วิธีคิดแบบคุณ - โทษและทางออก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6A78" w:rsidRPr="00417846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สวดมนต์  แผ่เมตตา  บริหารจิตและเจริญปัญญาด้วยอานาปานสติ  หรือตามแนวทางของศาสนาที่ตนนับถือตาม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ที่กำหนด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สวดมนต์แปล  และแผ่เมตตา</w:t>
            </w:r>
          </w:p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วิธีปฏิบัติและประโยชน์ของการบริหารจิต</w:t>
            </w:r>
          </w:p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และเจริญปัญญา  การฝึกบริหารจิตและ</w:t>
            </w:r>
          </w:p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เจริญปัญญาตามหลัก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สติปัฎ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ฐานเน้นอานา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ปานสติ</w:t>
            </w:r>
          </w:p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นำวิธีการบริหารจิตและเจริญปัญญาไปใช้</w:t>
            </w:r>
          </w:p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ในชีวิตประจำวัน</w:t>
            </w:r>
          </w:p>
        </w:tc>
      </w:tr>
      <w:tr w:rsidR="00B36A78" w:rsidRPr="00417846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๘.  วิเคราะห์และปฏิบัติตนตามหลักธรรมทางศาสนาที่ตนนับถือ  ในการดำรงชีวิตแบบพอเพียง  และดูแลรักษาสิ่งแวดล้อมเพื่อการอยู่ร่วมกันได้อย่างสันติสุข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หลักธรรม  (ตามสาระการเรียนรู้ข้อ ๕)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6A78" w:rsidRPr="00417846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๙.  วิเคราะห์เหตุผลความจำเป็นที่ทุกคนต้องศึกษาเรียนรู้ศาสนาอื่นๆ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สนิกชนของศาสนาต่าง ๆมีการประพฤติปฏิบัติตนและวิถีการดำเนินชีวิตแตกต่างกันตามหลักความเชื่อและคำสอนของศาสนาที่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ตนนับถือ</w:t>
            </w:r>
          </w:p>
        </w:tc>
      </w:tr>
      <w:tr w:rsidR="00B36A78" w:rsidRPr="00417846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๑๐.  ปฏิบัติตน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ต่อศา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สนิกชนอื่นในสถานการณ์ต่างๆได้อย่างเหมาะสม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การปฏิบัติอย่างเหมาะสม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ต่อศา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อื่นในสถานการณ์ต่างๆ </w:t>
            </w:r>
          </w:p>
        </w:tc>
      </w:tr>
      <w:tr w:rsidR="00B36A78" w:rsidRPr="00417846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๑๑.  วิเคราะห์การกระทำของบุคคลที่เป็นแบบอย่าง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สนสัมพันธ์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และนำเสนอแนวทางการปฏิบัติของตนเอง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ตัวอย่างบุคคลในท้องถิ่นหรือประเทศที่ปฏิบัติตนเป็นแบบอย่าง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สนสัมพันธ์หรือมีผลงาน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สนสัมพันธ์</w:t>
            </w:r>
          </w:p>
        </w:tc>
      </w:tr>
    </w:tbl>
    <w:p w:rsidR="00B36A78" w:rsidRDefault="00B36A78" w:rsidP="00236A75"/>
    <w:p w:rsidR="00B36A78" w:rsidRDefault="00B36A78" w:rsidP="00236A75"/>
    <w:p w:rsidR="00B36A78" w:rsidRDefault="00B36A78" w:rsidP="00236A75"/>
    <w:p w:rsidR="00B36A78" w:rsidRDefault="00B36A78" w:rsidP="00236A75"/>
    <w:p w:rsidR="00B36A78" w:rsidRDefault="00B36A78" w:rsidP="00236A75"/>
    <w:p w:rsidR="00B36A78" w:rsidRDefault="00B36A78" w:rsidP="00236A75"/>
    <w:p w:rsidR="00B36A78" w:rsidRDefault="00B36A78" w:rsidP="00236A75"/>
    <w:p w:rsidR="008F3F2F" w:rsidRDefault="008F3F2F" w:rsidP="00236A75"/>
    <w:p w:rsidR="008F3F2F" w:rsidRDefault="008F3F2F" w:rsidP="00236A75"/>
    <w:p w:rsidR="00B36A78" w:rsidRDefault="00B36A78" w:rsidP="00236A75"/>
    <w:p w:rsidR="00B36A78" w:rsidRDefault="00B36A78" w:rsidP="00236A75"/>
    <w:p w:rsidR="008B7DDA" w:rsidRDefault="008B7DDA" w:rsidP="00236A75"/>
    <w:p w:rsidR="008B7DDA" w:rsidRDefault="008B7DDA" w:rsidP="00236A75"/>
    <w:p w:rsidR="00B36A78" w:rsidRDefault="00B36A78" w:rsidP="00236A75"/>
    <w:p w:rsidR="000F1D91" w:rsidRDefault="000F1D91" w:rsidP="00236A75"/>
    <w:p w:rsidR="00B36A78" w:rsidRDefault="00B36A78" w:rsidP="00236A75"/>
    <w:tbl>
      <w:tblPr>
        <w:tblW w:w="8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720"/>
        <w:gridCol w:w="4120"/>
      </w:tblGrid>
      <w:tr w:rsidR="00B36A78" w:rsidRPr="00B36A78" w:rsidTr="008B7DDA">
        <w:tc>
          <w:tcPr>
            <w:tcW w:w="960" w:type="dxa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c>
          <w:tcPr>
            <w:tcW w:w="96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ม.๒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อธิบายการเผยแผ่พระพุทธศาสนา หรือศาสนาที่ตนนับถือสู่ประเทศ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เพื่อนบ้าน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การเผยแผ่พระพุทธศาสนาเข้าสู่ประเทศ</w:t>
            </w:r>
          </w:p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เพื่อนบ้านและการนับถือพระพุทธศาสนา</w:t>
            </w:r>
          </w:p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ของประเทศเพื่อนบ้านในปัจจุบัน</w:t>
            </w:r>
          </w:p>
        </w:tc>
      </w:tr>
      <w:tr w:rsidR="00B36A78" w:rsidRPr="00B36A78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วิเคราะห์ความสำคัญของพระพุทธ- ศาสนา หรือศาสนาที่ตนนับถือที่ช่วยเสริมสร้างความเข้าใจอันดีกับประเทศเพื่อนบ้าน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ความสำคัญของพระพุทธศาสนาที่ช่วย</w:t>
            </w:r>
          </w:p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เสริมสร้างความเข้าใจอันดีกับประเทศ</w:t>
            </w:r>
          </w:p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เพื่อนบ้าน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6A78" w:rsidRPr="00B36A78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วิเคราะห์ความสำคัญของพระพุทธศาสนา  หรือศาสนาที่ตนนับถือในฐานะที่เป็นรากฐานของวัฒนธรรม เอกลักษณ์ของชาติและมรดกของชาติ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ความสำคัญของพระพุทธศาสนาต่อสังคมไทยในฐานะเป็น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๑.๑  รากฐานของวัฒนธรรม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๑.๒  เอกลักษณ์และมรดกของชาติ</w:t>
            </w:r>
          </w:p>
        </w:tc>
      </w:tr>
      <w:tr w:rsidR="00B36A78" w:rsidRPr="00B36A78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อภิปรายความสำคัญของพระพุทธ -ศาสนา หรือศาสนาที่ตนนับถือกับ            การพัฒนาชุมชนและการจัดระเบียบสังคม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ความสำคัญของพระพุทธศาสนากับ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การพัฒนาชุมชนและการจัดระเบียบสังคม</w:t>
            </w:r>
          </w:p>
        </w:tc>
      </w:tr>
      <w:tr w:rsidR="00B36A78" w:rsidRPr="00B36A78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๕.  วิเคราะห์พุทธประวัติหรือประวัติศาสดาของศาสนาที่ตนนับถือตามที่กำหนด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สรุปและวิเคราะห์ พุทธประวัติ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๑.๑  การผจญมาร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๑.๒  การตรัสรู้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๑.๓  การสั่งสอน</w:t>
            </w:r>
          </w:p>
        </w:tc>
      </w:tr>
      <w:tr w:rsidR="00B36A78" w:rsidRPr="00B36A78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๖.  วิเคราะห์และประพฤติตนตามแบบอย่างการดำเนินชีวิตและข้อคิดจากประวัติสาวก  ชาดก/เรื่องเล่าและ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สนิกชนตัวอย่างตามที่กำหนด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พุทธสาวก  พุทธสาวิกา</w:t>
            </w:r>
          </w:p>
          <w:p w:rsidR="00B36A78" w:rsidRPr="00B36A78" w:rsidRDefault="00B36A78" w:rsidP="00236A75">
            <w:pPr>
              <w:ind w:left="1080" w:hanging="748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๑.๑  พระสารีบุตร</w:t>
            </w:r>
          </w:p>
          <w:p w:rsidR="00B36A78" w:rsidRPr="00B36A78" w:rsidRDefault="00B36A78" w:rsidP="00236A75">
            <w:pPr>
              <w:ind w:left="1080" w:hanging="748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๑.๒  พระ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โมค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คัลลานะ</w:t>
            </w:r>
          </w:p>
          <w:p w:rsidR="00B36A78" w:rsidRPr="00B36A78" w:rsidRDefault="00B36A78" w:rsidP="00236A75">
            <w:pPr>
              <w:ind w:left="1080" w:hanging="748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๑.๓  นาง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ขุชชุตต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รา</w:t>
            </w:r>
          </w:p>
          <w:p w:rsidR="00B36A78" w:rsidRPr="00B36A78" w:rsidRDefault="00B36A78" w:rsidP="00236A75">
            <w:pPr>
              <w:ind w:left="1080" w:hanging="748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๑.๔  พระ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เจ้าพิมพิ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สาร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ชาดก</w:t>
            </w:r>
          </w:p>
          <w:p w:rsidR="00B36A78" w:rsidRPr="00B36A78" w:rsidRDefault="00B36A78" w:rsidP="00236A75">
            <w:pPr>
              <w:ind w:left="432" w:hanging="10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๒.๑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มิตต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วิ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นทุก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ชาดก</w:t>
            </w:r>
          </w:p>
          <w:p w:rsidR="00B36A78" w:rsidRPr="00B36A78" w:rsidRDefault="00B36A78" w:rsidP="00236A75">
            <w:pPr>
              <w:ind w:left="432" w:hanging="10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๒.๒  ราโชวาทชาดก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สนิกชนตัวอย่าง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๓.๑  พระมหาธรรมราชาลิไทย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๓.๒  สมเด็จพระมหา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สมณ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เจ้า-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กรมพระยาว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ชิรญาณว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โรรส</w:t>
            </w:r>
          </w:p>
        </w:tc>
      </w:tr>
    </w:tbl>
    <w:p w:rsid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8B7DDA" w:rsidRDefault="008B7DDA" w:rsidP="00236A75">
      <w:pPr>
        <w:rPr>
          <w:rFonts w:ascii="TH SarabunIT๙" w:hAnsi="TH SarabunIT๙" w:cs="TH SarabunIT๙"/>
          <w:sz w:val="32"/>
          <w:szCs w:val="32"/>
        </w:rPr>
      </w:pPr>
    </w:p>
    <w:p w:rsidR="008B7DDA" w:rsidRDefault="008B7DDA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8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720"/>
        <w:gridCol w:w="4120"/>
      </w:tblGrid>
      <w:tr w:rsidR="00B36A78" w:rsidRPr="00B36A78" w:rsidTr="008B7DDA">
        <w:tc>
          <w:tcPr>
            <w:tcW w:w="960" w:type="dxa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c>
          <w:tcPr>
            <w:tcW w:w="96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ม.๒</w:t>
            </w: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(ต่อ)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๗.  อธิบายโครงสร้</w:t>
            </w:r>
            <w:r w:rsidR="000F1D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าง  และสาระสังเขปของพระไตรปิฎก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หรือคัมภีร์ของศาสนาที่ตนนับถือ 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โครงสร้าง และสาระสั</w:t>
            </w:r>
            <w:r w:rsidR="000F1D91">
              <w:rPr>
                <w:rFonts w:ascii="TH SarabunIT๙" w:hAnsi="TH SarabunIT๙" w:cs="TH SarabunIT๙"/>
                <w:sz w:val="32"/>
                <w:szCs w:val="32"/>
                <w:cs/>
              </w:rPr>
              <w:t>งเขปของ           พระวินัยปิฎก พระสุตตันตปิฎก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พระอภิธรรมปิฎก</w:t>
            </w:r>
          </w:p>
        </w:tc>
      </w:tr>
      <w:tr w:rsidR="00B36A78" w:rsidRPr="00B36A78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๘.  อธิบายธรรมคุณ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และข้อธรรมสำคัญในกรอบอริยสัจ  ๔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หรือหลักธรรมของศาสนาที่ตนนับถือ  ตามที่กำหนด 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เห็นคุณค่าและนำไปพัฒนา  แก้ปัญหาของชุมชนและสังคม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พระรัตนตรัย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๑.๑  ธรรมคุณ  ๖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อริยสัจ  ๔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๒.๑  ทุกข์ (ธรรมที่ควรรู้)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๒.๑.๑  ขันธ์  ๕</w:t>
            </w:r>
          </w:p>
          <w:p w:rsidR="00B36A78" w:rsidRPr="00B36A78" w:rsidRDefault="000F1D91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๑)  อายตนะ</w:t>
            </w:r>
          </w:p>
          <w:p w:rsidR="00B36A78" w:rsidRPr="00B36A78" w:rsidRDefault="00B36A78" w:rsidP="00236A75">
            <w:pPr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๒.๒  สมุทัย (ธรรมที่ควรละ)</w:t>
            </w:r>
          </w:p>
          <w:p w:rsidR="00B36A78" w:rsidRPr="00B36A78" w:rsidRDefault="00B36A78" w:rsidP="00236A75">
            <w:pPr>
              <w:ind w:left="79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๒.๒.๑  หลักกรรม</w:t>
            </w:r>
          </w:p>
          <w:p w:rsidR="00B36A78" w:rsidRPr="00B36A78" w:rsidRDefault="00B36A78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๑)  สมบัติ  ๔             </w:t>
            </w:r>
          </w:p>
          <w:p w:rsidR="00B36A78" w:rsidRPr="00B36A78" w:rsidRDefault="00B36A78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๒)  วิบัติ  ๔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๒.๒.๒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อกุศลกรรมบถ  ๑๐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๒.๒.๓  อบายมุข ๖</w:t>
            </w:r>
          </w:p>
          <w:p w:rsidR="00B36A78" w:rsidRPr="00B36A78" w:rsidRDefault="00B36A78" w:rsidP="00236A75">
            <w:pPr>
              <w:ind w:left="1080" w:hanging="588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๒.๓  นิโรธ (ธรรมที่ควรบรรลุ)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๒.๓.๑  สุข ๒  (สา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มิส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,  นิรา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มิส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B36A78" w:rsidRPr="00B36A78" w:rsidRDefault="00B36A78" w:rsidP="00236A75">
            <w:pPr>
              <w:ind w:left="815" w:hanging="323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๒.๔  มรรค (ธรรมที่ควรเจริญ)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๒.๔.๑  บุพ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พนิมิต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ของมัชฌิมาปฏิปทา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๒.๔.๒  ดรุณธรรม  ๖</w:t>
            </w:r>
          </w:p>
          <w:p w:rsidR="00B36A78" w:rsidRPr="00B36A78" w:rsidRDefault="00B36A78" w:rsidP="00236A75">
            <w:pPr>
              <w:ind w:left="815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๒.๔.๓  กุล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จิรัฏ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ฐิติธรรม  ๔</w:t>
            </w:r>
          </w:p>
          <w:p w:rsidR="00B36A78" w:rsidRPr="00B36A78" w:rsidRDefault="00B36A78" w:rsidP="00236A75">
            <w:pPr>
              <w:ind w:left="815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๒.๔.๔  กุศลกรรมบถ  ๑๐ </w:t>
            </w:r>
          </w:p>
          <w:p w:rsidR="00B36A78" w:rsidRPr="00B36A78" w:rsidRDefault="00B36A78" w:rsidP="00236A75">
            <w:pPr>
              <w:ind w:left="815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๒.๔.๕  สติปัฏฐาน  ๔</w:t>
            </w:r>
          </w:p>
          <w:p w:rsidR="00B36A78" w:rsidRPr="00B36A78" w:rsidRDefault="00B36A78" w:rsidP="00236A75">
            <w:pPr>
              <w:ind w:left="815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๒.๔.๖  มงคล  ๓๘</w:t>
            </w:r>
          </w:p>
          <w:p w:rsidR="00B36A78" w:rsidRPr="00B36A78" w:rsidRDefault="00B36A78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๑)  ประพฤติธรรม</w:t>
            </w:r>
          </w:p>
          <w:p w:rsidR="00B36A78" w:rsidRPr="00B36A78" w:rsidRDefault="00B36A78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๒)  เว้นจากความชั่ว</w:t>
            </w:r>
          </w:p>
          <w:p w:rsidR="00B36A78" w:rsidRPr="00B36A78" w:rsidRDefault="00B36A78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๓)  เว้นจากการดื่มน้ำเมา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พุทธ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ศาสน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สุภาษิต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๓.๑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กมฺ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มุนา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วตฺต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ตี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โล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โก 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สัตว์โลกย่อมเป็นไปตามกรรม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๓.๒  </w:t>
            </w:r>
            <w:proofErr w:type="spellStart"/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กลฺยาณ</w:t>
            </w:r>
            <w:proofErr w:type="spellEnd"/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การี  </w:t>
            </w:r>
            <w:proofErr w:type="spellStart"/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กลฺยาณํ</w:t>
            </w:r>
            <w:proofErr w:type="spellEnd"/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</w:t>
            </w:r>
            <w:proofErr w:type="spellStart"/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ปาปกา</w:t>
            </w:r>
            <w:proofErr w:type="spellEnd"/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รี  จ </w:t>
            </w:r>
            <w:proofErr w:type="spellStart"/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ปาปกํ</w:t>
            </w:r>
            <w:proofErr w:type="spellEnd"/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ทำดีได้ดี ทำชั่ว   ได้ชั่ว</w:t>
            </w:r>
          </w:p>
        </w:tc>
      </w:tr>
    </w:tbl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720"/>
        <w:gridCol w:w="4251"/>
      </w:tblGrid>
      <w:tr w:rsidR="00B36A78" w:rsidRPr="00B36A78" w:rsidTr="000F1D91">
        <w:tc>
          <w:tcPr>
            <w:tcW w:w="960" w:type="dxa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0F1D91">
        <w:tc>
          <w:tcPr>
            <w:tcW w:w="96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ม.๒</w:t>
            </w: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(ต่อ)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๓.๓  สุโข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ปุญฺญสฺส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อุจฺจ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โย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: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การสั่งสมบุญนำสุขมาให้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๓.๔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ปูช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โก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ลภ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เต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ปูชํ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วนฺท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โก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ปฏิวนฺทนํ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: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ผู</w:t>
            </w:r>
            <w:r w:rsidR="000F1D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้บูชาเขา  ย่อมได้รับการบูชาตอบ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ผู้ไหว้เขาย่อมได้รับการไหว้ตอบ</w:t>
            </w:r>
          </w:p>
        </w:tc>
      </w:tr>
      <w:tr w:rsidR="00B36A78" w:rsidRPr="00B36A78" w:rsidTr="000F1D91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๙.  เห็นคุณค่าของการพัฒนาจิตเพื่อ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การเรียนรู้และดำเนินชีวิต  </w:t>
            </w:r>
            <w:r w:rsidR="000F1D9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ด้วยวิธีคิดแบบโยนิโสมนสิการคือ วิธีคิดแบบอุบายปลุกเร้าคุณธรรม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และวิธีคิดแบบ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อรรถธรรมสัมพันธ์ หรือการพัฒนาจิตตามแนวทางของศาสนาที่ตนนับถือ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พัฒนาการเรียนรู้ด้วยวิธีคิดแบบโยนิโส-มนสิการ ๒ วิธี คือ  วิธีคิดแบบอุบายปลุกเร้าคุณธรรม และวิธีคิดแบบอรรถธรรมสัมพันธ์</w:t>
            </w:r>
          </w:p>
        </w:tc>
      </w:tr>
      <w:tr w:rsidR="00B36A78" w:rsidRPr="00B36A78" w:rsidTr="000F1D91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0F1D91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๑๐.  สวดมนต์ แผ่เมตตา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จิตและเจริญปัญญาด้วยอานาปานสติ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หรือ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ตามแนวทางของศาสนาที่ตนนับถือ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0F1D91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  สวดมนต์แปล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และแผ่เมตตา</w:t>
            </w:r>
          </w:p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รู้และเข</w:t>
            </w:r>
            <w:r w:rsidRPr="00B36A78">
              <w:rPr>
                <w:rStyle w:val="a7"/>
                <w:rFonts w:ascii="TH SarabunIT๙" w:hAnsi="TH SarabunIT๙" w:cs="TH SarabunIT๙"/>
                <w:sz w:val="32"/>
                <w:szCs w:val="32"/>
                <w:cs/>
              </w:rPr>
              <w:t>้าใจ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วิธีปฏิบัติและประโยชน์ของ</w:t>
            </w:r>
          </w:p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การบริหารจิตและเจริญปัญญา</w:t>
            </w:r>
          </w:p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ฝึกการบริหารจิตและเจริญปัญญาตาม</w:t>
            </w:r>
          </w:p>
          <w:p w:rsidR="00B36A78" w:rsidRPr="00B36A78" w:rsidRDefault="000F1D91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หลัก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สติปัฎ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ฐาน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เน้นอานาปานสติ</w:t>
            </w:r>
          </w:p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 นำวิธีการบริหารจิตและเจริญปัญญา </w:t>
            </w:r>
          </w:p>
          <w:p w:rsidR="00B36A78" w:rsidRPr="00B36A78" w:rsidRDefault="00B36A78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ไปใช้ในชีวิตประจำวัน</w:t>
            </w:r>
          </w:p>
        </w:tc>
      </w:tr>
      <w:tr w:rsidR="00B36A78" w:rsidRPr="00B36A78" w:rsidTr="000F1D91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๑๑.</w:t>
            </w:r>
            <w:r w:rsidRPr="00B36A78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 วิเคราะห์การปฏิบัติตนตามหลักธรรม</w:t>
            </w:r>
            <w:r w:rsidR="000F1D91">
              <w:rPr>
                <w:rFonts w:ascii="TH SarabunIT๙" w:hAnsi="TH SarabunIT๙" w:cs="TH SarabunIT๙"/>
                <w:sz w:val="32"/>
                <w:szCs w:val="32"/>
                <w:cs/>
              </w:rPr>
              <w:t>ทางศาสนาที่ตนนับถือ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เพื่อการดำรงตน</w:t>
            </w:r>
            <w:r w:rsidRPr="00B36A78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อย่างเหมาะสมในกระแสความเปลี่ยนแปลง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ของโลก และการอยู่ร่วมกันอย่างสันติสุข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การปฏิบัติตนตามหลักธรรม 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(ตามสารการเรียนรู้ ข้อ ๘)</w:t>
            </w:r>
          </w:p>
        </w:tc>
      </w:tr>
      <w:tr w:rsidR="00B36A78" w:rsidRPr="00B36A78" w:rsidTr="000F1D91">
        <w:tc>
          <w:tcPr>
            <w:tcW w:w="96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 ๓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91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อธิบายการเผยแผ่พระพุทธศาสนา หรือศาสนาที่ตนนับถือสู่ประเทศต่างๆ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ทั่วโลก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91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การเผยแผ่พระพุทธศา</w:t>
            </w:r>
            <w:r w:rsidR="000F1D91">
              <w:rPr>
                <w:rFonts w:ascii="TH SarabunIT๙" w:hAnsi="TH SarabunIT๙" w:cs="TH SarabunIT๙"/>
                <w:sz w:val="32"/>
                <w:szCs w:val="32"/>
                <w:cs/>
              </w:rPr>
              <w:t>สนาเข้าสู่ประเทศ</w:t>
            </w:r>
          </w:p>
          <w:p w:rsidR="00B36A78" w:rsidRPr="00B36A78" w:rsidRDefault="000F1D91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ต่างๆ ทั่วโลก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และการนับถือ</w:t>
            </w:r>
            <w:r w:rsidR="00B36A78" w:rsidRPr="00B36A7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พระพุทธศาสนาของประเทศเหล่านั้นในปัจจุบัน</w:t>
            </w:r>
          </w:p>
        </w:tc>
      </w:tr>
      <w:tr w:rsidR="00B36A78" w:rsidRPr="00B36A78" w:rsidTr="000F1D91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91" w:rsidRDefault="00B36A78" w:rsidP="00236A75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วิเคราะห์ความสำคัญของพระพุทธศาสนาหรือศาสนาที่ตนนับถือในฐานะที่ช่วย</w:t>
            </w:r>
            <w:r w:rsidR="000F1D9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สร้างสรรค์</w:t>
            </w:r>
            <w:proofErr w:type="spellStart"/>
            <w:r w:rsidR="000F1D9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อารย</w:t>
            </w:r>
            <w:proofErr w:type="spellEnd"/>
            <w:r w:rsidR="000F1D91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ธรรม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และความสงบสุขแก่โลก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ความสำคัญของพระพุทธศาสนาในฐานะ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ที่ช่วยสร้างสรรค์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อารย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ธรรมและความสงบสุขให้แก่โลก</w:t>
            </w:r>
          </w:p>
        </w:tc>
      </w:tr>
    </w:tbl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sz w:val="32"/>
          <w:szCs w:val="32"/>
        </w:rPr>
      </w:pPr>
    </w:p>
    <w:p w:rsidR="00700C25" w:rsidRDefault="00700C25" w:rsidP="00236A7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8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720"/>
        <w:gridCol w:w="4120"/>
      </w:tblGrid>
      <w:tr w:rsidR="00B36A78" w:rsidRPr="00B36A78" w:rsidTr="008B7DDA">
        <w:tc>
          <w:tcPr>
            <w:tcW w:w="960" w:type="dxa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c>
          <w:tcPr>
            <w:tcW w:w="96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(ต่อ)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อภิปรายความสำคัญของพระพุทธศาสนาหรือศาสนาที่ตนนับถือ กับปรัชญาของเศรษฐกิจพอเพียงและ  การพัฒนาอย่างยั่งยืน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ind w:left="33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สัมมนาพระพุทธศาสนากับปรัชญาของ</w:t>
            </w:r>
          </w:p>
          <w:p w:rsidR="00B36A78" w:rsidRPr="00B36A78" w:rsidRDefault="00B36A78" w:rsidP="00236A75">
            <w:pPr>
              <w:ind w:left="33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เศรษฐกิจพอเพียงและการพัฒนาอย่างยั่งยืน </w:t>
            </w:r>
          </w:p>
          <w:p w:rsidR="00B36A78" w:rsidRPr="00B36A78" w:rsidRDefault="00B36A78" w:rsidP="00236A75">
            <w:pPr>
              <w:ind w:left="33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(ที่สอดคล้องกับหลักธรรมในสาระการเรียนรู้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ข้อ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B36A78" w:rsidRPr="00B36A78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๔.  วิเคราะห์พุทธประวัติจากพระพุทธรูปปางต่างๆ</w:t>
            </w:r>
            <w:r w:rsidR="000F1D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หรือประวัติศาสดาที่ตนนับถือ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ตามที่กำหนด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ศึกษาพุทธประวัติจากพระพุทธรูป</w:t>
            </w:r>
          </w:p>
          <w:p w:rsidR="00B36A78" w:rsidRPr="00B36A78" w:rsidRDefault="000F1D91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ปางต่าง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ๆ  เช่น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๑.๑  ปางมารวิชัย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๑.๒  ปางปฐมเทศนา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๑.๓  ปางลีลา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๑.๔  ปางประจำวันเกิด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สรุปและวิเคราะห์พุทธประวัติ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๒.๑  ปฐมเทศนา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๒.๒  โอวาท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ปาฏิ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โมกข์</w:t>
            </w:r>
          </w:p>
        </w:tc>
      </w:tr>
      <w:tr w:rsidR="00B36A78" w:rsidRPr="00B36A78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๕.  วิเคราะห์และประพฤติตนตามแบบอย่างการดำเนินชีวิตและข้อคิดจากประวัติสาวก ชาดก/เรื่องเล่าและ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สนิกชนตัวอย่าง  ตามที่กำหนด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พุทธสาวก  พุทธสาวิกา</w:t>
            </w:r>
          </w:p>
          <w:p w:rsidR="00B36A78" w:rsidRPr="00B36A78" w:rsidRDefault="00B36A78" w:rsidP="00236A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๑.๑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พระอัญญา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โกณ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ฑัญญะ</w:t>
            </w:r>
            <w:proofErr w:type="spellEnd"/>
          </w:p>
          <w:p w:rsidR="00B36A78" w:rsidRPr="00B36A78" w:rsidRDefault="00B36A78" w:rsidP="00236A75">
            <w:pPr>
              <w:ind w:left="1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๑.๒  พระ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มหาป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ชาบดีเถรี</w:t>
            </w:r>
          </w:p>
          <w:p w:rsidR="00B36A78" w:rsidRPr="00B36A78" w:rsidRDefault="00B36A78" w:rsidP="00236A75">
            <w:pPr>
              <w:ind w:left="1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๑.๓  พระเขมาเถรี</w:t>
            </w:r>
          </w:p>
          <w:p w:rsidR="00B36A78" w:rsidRPr="00B36A78" w:rsidRDefault="00B36A78" w:rsidP="00236A75">
            <w:pPr>
              <w:ind w:left="1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๑.๔  พระ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เจ้าปเสนทิ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โกศล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ชาดก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๒.๑  นันทิวิสาลชาดก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๒.๒  สุ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วัณณหังสชา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ดก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สนิกชนตัวอย่าง</w:t>
            </w:r>
          </w:p>
          <w:p w:rsidR="00B36A78" w:rsidRPr="00B36A78" w:rsidRDefault="000F1D91" w:rsidP="00236A75">
            <w:pPr>
              <w:ind w:left="33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๓.๑   </w:t>
            </w:r>
            <w:proofErr w:type="spellStart"/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ม.จ</w:t>
            </w:r>
            <w:proofErr w:type="spellEnd"/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.หญิงพูนพิสมัย  </w:t>
            </w:r>
            <w:proofErr w:type="spellStart"/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ดิ</w:t>
            </w:r>
            <w:proofErr w:type="spellEnd"/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สกุล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0F1D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๓.๒  ศาสตราจารย์สัญญา  ธรรมศักดิ์</w:t>
            </w:r>
          </w:p>
        </w:tc>
      </w:tr>
      <w:tr w:rsidR="00B36A78" w:rsidRPr="00B36A78" w:rsidTr="00E423AD">
        <w:trPr>
          <w:trHeight w:val="3103"/>
        </w:trPr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๖.  อธิบาย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สังฆ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คุณ  และข้อธรรมสำคัญในกรอบอริยสัจ  ๔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หรือหลักธรรมของศาสนาที่ตนนับถือตามที่กำหนด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พระรัตนตรัย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๑.๑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สังฆ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คุณ 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อริยสัจ ๔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๒.๑  ทุกข์  (ธรรมที่ควรรู้)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๒.๑.๑  ขันธ์ ๕ 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๒.๑.๒  ไตรลักษณ์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๒.๒  สมุทัย  (ธรรมที่ควรละ)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๒.๒.๑  หลักกรรม  (วัฏฏะ ๓)</w:t>
            </w:r>
          </w:p>
          <w:p w:rsidR="00E423AD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๒.๒.๒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ปปัญจ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ธรรม ๓</w:t>
            </w:r>
          </w:p>
          <w:p w:rsidR="000F1D91" w:rsidRPr="00B36A78" w:rsidRDefault="000F1D91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(ตัณหา  มานะ 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ทิฎฐิ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E423AD" w:rsidRDefault="00E423AD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423AD" w:rsidRDefault="00E423AD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0C25" w:rsidRDefault="00700C2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F3F2F" w:rsidRPr="00B36A78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6A78" w:rsidRPr="00B36A78" w:rsidTr="008B7DDA">
        <w:tc>
          <w:tcPr>
            <w:tcW w:w="96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c>
          <w:tcPr>
            <w:tcW w:w="960" w:type="dxa"/>
            <w:vMerge w:val="restart"/>
          </w:tcPr>
          <w:p w:rsidR="00B36A78" w:rsidRPr="00B36A78" w:rsidRDefault="00E423AD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(ต่อ)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๒.๓  นิโรธ (ธรรมที่ควรบรรลุ)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๒.๓.๑  อัตถะ  ๓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๒.๔  มรรค (ธรรมที่ควรเจริญ)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๒.๔.๑  มรรคมีองค์  ๘</w:t>
            </w:r>
          </w:p>
          <w:p w:rsidR="00B36A78" w:rsidRPr="00B36A78" w:rsidRDefault="00B36A78" w:rsidP="00236A75">
            <w:pPr>
              <w:ind w:left="815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๒.๔.๒  ปัญญา  ๓</w:t>
            </w:r>
          </w:p>
          <w:p w:rsidR="00B36A78" w:rsidRPr="00B36A78" w:rsidRDefault="00B36A78" w:rsidP="00236A75">
            <w:pPr>
              <w:ind w:left="815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๒.๔.๓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สัป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ปุ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ริส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ธรรม  ๗</w:t>
            </w:r>
          </w:p>
          <w:p w:rsidR="00B36A78" w:rsidRPr="00B36A78" w:rsidRDefault="00B36A78" w:rsidP="00236A75">
            <w:pPr>
              <w:ind w:left="815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๒.๔.๔  บุญกิริยาวัตถุ  ๑๐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๒.๔.๕  อุบาสกธรรม  ๗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๒.๔.๖  มงคล  ๓๘</w:t>
            </w:r>
          </w:p>
          <w:p w:rsidR="00B36A78" w:rsidRPr="00B36A78" w:rsidRDefault="00B36A78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๑)  มีศิลปวิทยา</w:t>
            </w:r>
          </w:p>
          <w:p w:rsidR="00B36A78" w:rsidRPr="00B36A78" w:rsidRDefault="00B36A78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๒)  พบสมณะ</w:t>
            </w:r>
          </w:p>
          <w:p w:rsidR="00B36A78" w:rsidRPr="00B36A78" w:rsidRDefault="00B36A78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๓)  ฟังธรรมตามกาล</w:t>
            </w:r>
          </w:p>
          <w:p w:rsidR="00B36A78" w:rsidRPr="00B36A78" w:rsidRDefault="000F1D91" w:rsidP="00236A75">
            <w:pPr>
              <w:ind w:left="812" w:hanging="3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๔)  สนทนาธรรมตามกาล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พุทธ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ศาสน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สุภาษิต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๓.๑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อตฺ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หเว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ชิตํ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เสยฺ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โย 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ชนะตน  นั่นแลดีกว่า</w:t>
            </w:r>
          </w:p>
          <w:p w:rsidR="00B36A78" w:rsidRPr="00B36A78" w:rsidRDefault="00B36A78" w:rsidP="00236A7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๓.๒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ธมฺม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จารี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สุขํ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เสติ 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B36A78" w:rsidRPr="00B36A78" w:rsidRDefault="00B36A78" w:rsidP="00236A7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ผู้ประพฤติธรรม  ย่อมอยู่เป็นสุข</w:t>
            </w:r>
          </w:p>
          <w:p w:rsidR="00B36A78" w:rsidRPr="00B36A78" w:rsidRDefault="00B36A78" w:rsidP="00236A75">
            <w:pPr>
              <w:tabs>
                <w:tab w:val="left" w:pos="432"/>
              </w:tabs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๓.๓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ปมา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มจฺ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จุโน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ปทํ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B36A78" w:rsidRPr="00B36A78" w:rsidRDefault="00B36A78" w:rsidP="00236A75">
            <w:pPr>
              <w:tabs>
                <w:tab w:val="left" w:pos="43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ความประมาท  เป็นทางแห่งความตาย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๓.๔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สุสฺสูสํ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ลภ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เต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ปญฺญํ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: 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ผู้ฟังด้วยดี  ย่อมได้ปัญญา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๓.๕  เรื่องน่ารู้จากพระไตรปิฎก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: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พุทธปณิธาน ๔  ในมหาปรินิพพานสูตร</w:t>
            </w:r>
          </w:p>
        </w:tc>
      </w:tr>
      <w:tr w:rsidR="00B36A78" w:rsidRPr="00B36A78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๗.  เห็นคุณค่าและวิเคราะห์การปฏิบัติตนตามหลักธรรมในการพัฒนาตน               เพื่อเตรียมพร้อมสำหรับการทำงาน           และการมีครอบครัว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การปฏิบัติตนตามหลักธรรม 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(ตามสาระการเรียนรู้ ข้อ ๖)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B36A78" w:rsidRPr="00B36A78" w:rsidRDefault="00B36A78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B36A78" w:rsidRPr="00B36A78" w:rsidRDefault="00B36A78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B36A78" w:rsidRDefault="00B36A78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8B7DDA" w:rsidRDefault="008B7DDA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695E8C" w:rsidRDefault="00695E8C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0F1D91" w:rsidRDefault="000F1D91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0F1D91" w:rsidRDefault="000F1D91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9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900"/>
        <w:gridCol w:w="60"/>
        <w:gridCol w:w="3720"/>
        <w:gridCol w:w="3960"/>
        <w:gridCol w:w="160"/>
      </w:tblGrid>
      <w:tr w:rsidR="00B36A78" w:rsidRPr="00B36A78" w:rsidTr="000B235A">
        <w:trPr>
          <w:gridBefore w:val="1"/>
          <w:wBefore w:w="142" w:type="dxa"/>
          <w:tblHeader/>
        </w:trPr>
        <w:tc>
          <w:tcPr>
            <w:tcW w:w="960" w:type="dxa"/>
            <w:gridSpan w:val="2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72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20" w:type="dxa"/>
            <w:gridSpan w:val="2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0B235A">
        <w:trPr>
          <w:gridBefore w:val="1"/>
          <w:wBefore w:w="142" w:type="dxa"/>
          <w:tblHeader/>
        </w:trPr>
        <w:tc>
          <w:tcPr>
            <w:tcW w:w="960" w:type="dxa"/>
            <w:gridSpan w:val="2"/>
            <w:vMerge w:val="restart"/>
          </w:tcPr>
          <w:p w:rsidR="00B36A78" w:rsidRPr="00B36A78" w:rsidRDefault="00E423AD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(ต่อ)</w:t>
            </w:r>
          </w:p>
          <w:p w:rsidR="00C72566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72566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72566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72566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72566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72566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72566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72566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72566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72566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72566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72566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72566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72566" w:rsidRPr="00B36A78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๘.  เห็นคุณค่าของการพัฒนาจิตเพื่อ</w:t>
            </w:r>
          </w:p>
          <w:p w:rsidR="00E709B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การเรียนรู้และดำเนินชีวิต ด้วยวิธีคิดแบบโยนิโสมนสิการคื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วิธีคิดแบบอริยสัจ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และวิธีคิดแบบสืบสาวเหตุปัจจัย หรือการพัฒนาจิตตามแนวทางของศาสนา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ที่ตนนับถือ</w:t>
            </w:r>
          </w:p>
        </w:tc>
        <w:tc>
          <w:tcPr>
            <w:tcW w:w="4120" w:type="dxa"/>
            <w:gridSpan w:val="2"/>
          </w:tcPr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พัฒนาการเรียนรู้ด้วยวิธี</w:t>
            </w:r>
            <w:r w:rsidR="00E709BA">
              <w:rPr>
                <w:rFonts w:ascii="TH SarabunIT๙" w:hAnsi="TH SarabunIT๙" w:cs="TH SarabunIT๙"/>
                <w:sz w:val="32"/>
                <w:szCs w:val="32"/>
                <w:cs/>
              </w:rPr>
              <w:t>คิดแบบ            โยนิโสมนสิการ ๒</w:t>
            </w:r>
            <w:r w:rsidR="00E70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วิธี คือ วิธีคิดแบบอริยสัจ และวิธีคิดแบบสืบสาวเหตุปัจจัย</w:t>
            </w:r>
          </w:p>
          <w:p w:rsidR="00B36A78" w:rsidRPr="00B36A78" w:rsidRDefault="00B36A78" w:rsidP="00236A75">
            <w:pPr>
              <w:ind w:left="332" w:hanging="3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6A78" w:rsidRPr="00B36A78" w:rsidTr="000B235A">
        <w:trPr>
          <w:gridBefore w:val="1"/>
          <w:wBefore w:w="142" w:type="dxa"/>
          <w:tblHeader/>
        </w:trPr>
        <w:tc>
          <w:tcPr>
            <w:tcW w:w="960" w:type="dxa"/>
            <w:gridSpan w:val="2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</w:tcPr>
          <w:p w:rsidR="00B36A78" w:rsidRPr="00B36A78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๙.  สวดมนต์ แผ่เมตตา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บริหารจิตและเจริญปัญญาด้วยอานาปานสติ  หรือ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ตามแนวทางของศาสนาที่ตนนับถือ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20" w:type="dxa"/>
            <w:gridSpan w:val="2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สวดมนต์แปล และแผ่เมตตา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รู้และเข้าใจวิธีปฏิบัติและประโยชน์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ของการบริหารจิตและเจริญปัญญา</w:t>
            </w:r>
          </w:p>
          <w:p w:rsidR="00B36A78" w:rsidRPr="00B36A78" w:rsidRDefault="00B36A78" w:rsidP="00236A75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ฝึกการบริหารจิตและเจริญปัญญาตาม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หลัก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สติปัฎ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ฐานเน้นอานาปานสติ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๔.  นำวิธีการบริหารจิตและเจริญปัญญา        ไปใช้ในชีวิตประจำวัน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</w:tc>
      </w:tr>
      <w:tr w:rsidR="00B36A78" w:rsidRPr="00B36A78" w:rsidTr="000B235A">
        <w:trPr>
          <w:gridBefore w:val="1"/>
          <w:wBefore w:w="142" w:type="dxa"/>
          <w:trHeight w:val="1136"/>
          <w:tblHeader/>
        </w:trPr>
        <w:tc>
          <w:tcPr>
            <w:tcW w:w="960" w:type="dxa"/>
            <w:gridSpan w:val="2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2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๑๐.  วิเคราะห์ความแตกต่างและยอมรับวิถีการดำเนินชีวิต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ของศา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สนิกชนในศาสนาอื่นๆ</w:t>
            </w:r>
          </w:p>
        </w:tc>
        <w:tc>
          <w:tcPr>
            <w:tcW w:w="4120" w:type="dxa"/>
            <w:gridSpan w:val="2"/>
          </w:tcPr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วิถีการดำเนินชีวิต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ของศา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ศาสนาอื่นๆ</w:t>
            </w:r>
          </w:p>
        </w:tc>
      </w:tr>
      <w:tr w:rsidR="00C72566" w:rsidRPr="00B36A78" w:rsidTr="000B235A">
        <w:trPr>
          <w:gridBefore w:val="1"/>
          <w:wBefore w:w="142" w:type="dxa"/>
          <w:trHeight w:val="1110"/>
          <w:tblHeader/>
        </w:trPr>
        <w:tc>
          <w:tcPr>
            <w:tcW w:w="960" w:type="dxa"/>
            <w:gridSpan w:val="2"/>
            <w:vMerge w:val="restart"/>
          </w:tcPr>
          <w:p w:rsidR="00C72566" w:rsidRPr="00C72566" w:rsidRDefault="00C72566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720" w:type="dxa"/>
          </w:tcPr>
          <w:p w:rsidR="00C72566" w:rsidRPr="00C72566" w:rsidRDefault="00C72566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๑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.</w:t>
            </w:r>
            <w:r w:rsidR="00E709BA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วิเคราะห์สังคมชมพูทวีป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และคติความเชื่อทางศาสนาสมัยก่อนพระพุทธเจ้า  หรือสังคมสมัยของศาสดาที่ตนนับถือ</w:t>
            </w:r>
          </w:p>
        </w:tc>
        <w:tc>
          <w:tcPr>
            <w:tcW w:w="4120" w:type="dxa"/>
            <w:gridSpan w:val="2"/>
          </w:tcPr>
          <w:p w:rsidR="00C72566" w:rsidRPr="00C72566" w:rsidRDefault="00E709BA" w:rsidP="00236A75">
            <w:pPr>
              <w:numPr>
                <w:ilvl w:val="0"/>
                <w:numId w:val="1"/>
              </w:numPr>
              <w:ind w:left="332" w:hanging="3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ลักษณะของสังคมชมพูทวีป</w:t>
            </w:r>
            <w:r w:rsidR="00C72566"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และคติความเชื่อทางศาสนาสมัยก่อนพระพุทธเจ้า</w:t>
            </w:r>
          </w:p>
        </w:tc>
      </w:tr>
      <w:tr w:rsidR="00C72566" w:rsidRPr="00B36A78" w:rsidTr="000B235A">
        <w:trPr>
          <w:gridBefore w:val="1"/>
          <w:wBefore w:w="142" w:type="dxa"/>
          <w:trHeight w:val="1692"/>
          <w:tblHeader/>
        </w:trPr>
        <w:tc>
          <w:tcPr>
            <w:tcW w:w="960" w:type="dxa"/>
            <w:gridSpan w:val="2"/>
            <w:vMerge/>
          </w:tcPr>
          <w:p w:rsidR="00C72566" w:rsidRPr="00C72566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0" w:type="dxa"/>
          </w:tcPr>
          <w:p w:rsidR="00C72566" w:rsidRPr="00C72566" w:rsidRDefault="00C72566" w:rsidP="00236A75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๒</w:t>
            </w:r>
            <w:r w:rsidRPr="00C72566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. 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  พระพุทธเจ้าในฐานะเป็นมนุษย์ผู้ฝึกตนได้อย่างสูงสุดในการตรัสรู้    การก่อตั้ง วิธีการสอนและการเผยแผ่พระพุทธศาสนา หรือวิเคราะห์ประวัติศาสดาที่ตนนับถือ ตามที่กำหนด</w:t>
            </w:r>
          </w:p>
        </w:tc>
        <w:tc>
          <w:tcPr>
            <w:tcW w:w="4120" w:type="dxa"/>
            <w:gridSpan w:val="2"/>
          </w:tcPr>
          <w:p w:rsidR="00C72566" w:rsidRPr="00C72566" w:rsidRDefault="00C72566" w:rsidP="00236A75">
            <w:pPr>
              <w:numPr>
                <w:ilvl w:val="0"/>
                <w:numId w:val="1"/>
              </w:numPr>
              <w:ind w:left="332" w:hanging="3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พระพุทธเจ้าในฐานะเป็นมนุษย์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ผู้ฝึกตนได้อย่างสูงสุด (การตรัสรู้)</w:t>
            </w:r>
          </w:p>
          <w:p w:rsidR="00C72566" w:rsidRPr="00C72566" w:rsidRDefault="00C72566" w:rsidP="00236A75">
            <w:pPr>
              <w:pStyle w:val="3"/>
              <w:widowControl w:val="0"/>
              <w:numPr>
                <w:ilvl w:val="0"/>
                <w:numId w:val="1"/>
              </w:numPr>
              <w:spacing w:before="0" w:after="0"/>
              <w:ind w:left="332" w:hanging="32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การก่อตั้งพระพุทธศาสนา วิธีการสอน  และการเผยแผ่พระพุทธศาสนาตามแนวพุทธจริยา</w:t>
            </w:r>
          </w:p>
        </w:tc>
      </w:tr>
      <w:tr w:rsidR="00C72566" w:rsidRPr="00B36A78" w:rsidTr="000B235A">
        <w:trPr>
          <w:gridBefore w:val="1"/>
          <w:wBefore w:w="142" w:type="dxa"/>
          <w:trHeight w:val="1023"/>
          <w:tblHeader/>
        </w:trPr>
        <w:tc>
          <w:tcPr>
            <w:tcW w:w="960" w:type="dxa"/>
            <w:gridSpan w:val="2"/>
            <w:vMerge/>
          </w:tcPr>
          <w:p w:rsidR="00C72566" w:rsidRPr="00C72566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0" w:type="dxa"/>
          </w:tcPr>
          <w:p w:rsidR="00C72566" w:rsidRPr="00C72566" w:rsidRDefault="00C72566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E709B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วิเคราะห์พุทธประวัติด้านการบริหาร และการธำรงรักษาศาสนา  หรือ วิเคราะห์ประวัติศาสดาที่ตนนับถือ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ตามที่กำหนด</w:t>
            </w:r>
          </w:p>
        </w:tc>
        <w:tc>
          <w:tcPr>
            <w:tcW w:w="4120" w:type="dxa"/>
            <w:gridSpan w:val="2"/>
          </w:tcPr>
          <w:p w:rsidR="00C72566" w:rsidRPr="00C72566" w:rsidRDefault="00C72566" w:rsidP="00236A75">
            <w:pPr>
              <w:pStyle w:val="3"/>
              <w:widowControl w:val="0"/>
              <w:numPr>
                <w:ilvl w:val="0"/>
                <w:numId w:val="1"/>
              </w:numPr>
              <w:spacing w:before="0" w:after="0"/>
              <w:ind w:left="332" w:hanging="32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C72566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พุทธประวัติด้านการบริหารและการธำรงรักษาพระพุทธศาสนา</w:t>
            </w:r>
          </w:p>
          <w:p w:rsidR="00C72566" w:rsidRPr="00C72566" w:rsidRDefault="00C72566" w:rsidP="00236A75">
            <w:pPr>
              <w:ind w:left="332" w:hanging="3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2566" w:rsidRPr="00B36A78" w:rsidTr="000B235A">
        <w:trPr>
          <w:gridBefore w:val="1"/>
          <w:wBefore w:w="142" w:type="dxa"/>
          <w:trHeight w:val="1067"/>
          <w:tblHeader/>
        </w:trPr>
        <w:tc>
          <w:tcPr>
            <w:tcW w:w="960" w:type="dxa"/>
            <w:gridSpan w:val="2"/>
            <w:vMerge/>
          </w:tcPr>
          <w:p w:rsidR="00C72566" w:rsidRPr="00417846" w:rsidRDefault="00C72566" w:rsidP="00236A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0" w:type="dxa"/>
          </w:tcPr>
          <w:p w:rsidR="00C72566" w:rsidRPr="00C72566" w:rsidRDefault="00C72566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2566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pacing w:val="-2"/>
                <w:sz w:val="32"/>
                <w:szCs w:val="32"/>
              </w:rPr>
              <w:t xml:space="preserve">. </w:t>
            </w:r>
            <w:r w:rsidRPr="00C7256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วิเคราะห์ข้อปฏิบัติทางสายกลาง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ในพระพุทธศาสนา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หรือแนวคิดของศาสนาที่ตนนับถือ ตามที่กำหนด</w:t>
            </w:r>
          </w:p>
        </w:tc>
        <w:tc>
          <w:tcPr>
            <w:tcW w:w="4120" w:type="dxa"/>
            <w:gridSpan w:val="2"/>
          </w:tcPr>
          <w:p w:rsidR="00C72566" w:rsidRPr="00C72566" w:rsidRDefault="00C72566" w:rsidP="00236A75">
            <w:pPr>
              <w:numPr>
                <w:ilvl w:val="0"/>
                <w:numId w:val="1"/>
              </w:numPr>
              <w:ind w:left="33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พระพุทธศาสนามีทฤษฎีและวิธีการที่เป็นสากลและมีข้อปฏิบัติที่ยึดทางสายกลาง</w:t>
            </w:r>
          </w:p>
        </w:tc>
      </w:tr>
      <w:tr w:rsidR="00C72566" w:rsidRPr="00B36A78" w:rsidTr="000B235A">
        <w:trPr>
          <w:gridBefore w:val="1"/>
          <w:wBefore w:w="142" w:type="dxa"/>
          <w:trHeight w:val="1204"/>
          <w:tblHeader/>
        </w:trPr>
        <w:tc>
          <w:tcPr>
            <w:tcW w:w="960" w:type="dxa"/>
            <w:gridSpan w:val="2"/>
            <w:vMerge/>
          </w:tcPr>
          <w:p w:rsidR="00C72566" w:rsidRPr="00417846" w:rsidRDefault="00C72566" w:rsidP="00236A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0" w:type="dxa"/>
          </w:tcPr>
          <w:p w:rsidR="00C72566" w:rsidRPr="00C72566" w:rsidRDefault="00C72566" w:rsidP="00236A75">
            <w:pPr>
              <w:ind w:right="-112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วิเคราะห์การพัฒนาศรัทธา และปัญญาที่ถูกต้องในพระพุทธศาสนา หรือแนวคิดของศาสนาที่ตนนับถือ ตามที่กำหนด</w:t>
            </w:r>
          </w:p>
        </w:tc>
        <w:tc>
          <w:tcPr>
            <w:tcW w:w="4120" w:type="dxa"/>
            <w:gridSpan w:val="2"/>
          </w:tcPr>
          <w:p w:rsidR="00C72566" w:rsidRPr="00C72566" w:rsidRDefault="00C72566" w:rsidP="00236A75">
            <w:pPr>
              <w:numPr>
                <w:ilvl w:val="0"/>
                <w:numId w:val="1"/>
              </w:numPr>
              <w:ind w:left="33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พระพุทธศาสนาเน้นการพัฒนาศรัทธาและปัญญาที่ถูกต้อง</w:t>
            </w:r>
          </w:p>
          <w:p w:rsidR="00C72566" w:rsidRPr="00C72566" w:rsidRDefault="00C72566" w:rsidP="00236A75">
            <w:pPr>
              <w:ind w:left="332" w:hanging="3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2566" w:rsidRPr="00B36A78" w:rsidTr="000B235A">
        <w:trPr>
          <w:gridBefore w:val="1"/>
          <w:wBefore w:w="142" w:type="dxa"/>
          <w:trHeight w:val="1182"/>
          <w:tblHeader/>
        </w:trPr>
        <w:tc>
          <w:tcPr>
            <w:tcW w:w="960" w:type="dxa"/>
            <w:gridSpan w:val="2"/>
            <w:vMerge/>
          </w:tcPr>
          <w:p w:rsidR="00C72566" w:rsidRPr="00417846" w:rsidRDefault="00C72566" w:rsidP="00236A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0" w:type="dxa"/>
          </w:tcPr>
          <w:p w:rsidR="00C72566" w:rsidRDefault="00C72566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C72566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วิเคราะห์ลักษณะประชาธิปไตย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ในพระพุทธศาสนา หรือแนวคิดของศาสนาที่ตนนับถือตามที่กำหนด</w:t>
            </w:r>
          </w:p>
          <w:p w:rsidR="00135D57" w:rsidRPr="00C72566" w:rsidRDefault="00135D57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20" w:type="dxa"/>
            <w:gridSpan w:val="2"/>
          </w:tcPr>
          <w:p w:rsidR="00C72566" w:rsidRPr="00C72566" w:rsidRDefault="00C72566" w:rsidP="00236A75">
            <w:pPr>
              <w:pStyle w:val="3"/>
              <w:widowControl w:val="0"/>
              <w:numPr>
                <w:ilvl w:val="0"/>
                <w:numId w:val="1"/>
              </w:numPr>
              <w:spacing w:before="0" w:after="0"/>
              <w:ind w:left="332" w:hanging="32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ลักษณะประชาธิปไตยในพระพุทธ- ศาสนา</w:t>
            </w:r>
          </w:p>
        </w:tc>
      </w:tr>
      <w:tr w:rsidR="00C72566" w:rsidRPr="00B36A78" w:rsidTr="000B235A">
        <w:trPr>
          <w:gridAfter w:val="1"/>
          <w:wAfter w:w="160" w:type="dxa"/>
          <w:tblHeader/>
        </w:trPr>
        <w:tc>
          <w:tcPr>
            <w:tcW w:w="1042" w:type="dxa"/>
            <w:gridSpan w:val="2"/>
          </w:tcPr>
          <w:p w:rsidR="00C72566" w:rsidRPr="00E423AD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780" w:type="dxa"/>
            <w:gridSpan w:val="2"/>
          </w:tcPr>
          <w:p w:rsidR="00C72566" w:rsidRPr="00E423AD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0" w:type="dxa"/>
          </w:tcPr>
          <w:p w:rsidR="00C72566" w:rsidRPr="00E423AD" w:rsidRDefault="00C72566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8B7DDA" w:rsidRPr="00B36A78" w:rsidTr="000B235A">
        <w:trPr>
          <w:gridAfter w:val="1"/>
          <w:wAfter w:w="160" w:type="dxa"/>
        </w:trPr>
        <w:tc>
          <w:tcPr>
            <w:tcW w:w="1042" w:type="dxa"/>
            <w:gridSpan w:val="2"/>
            <w:vMerge w:val="restart"/>
          </w:tcPr>
          <w:p w:rsidR="008B7DDA" w:rsidRPr="00C72566" w:rsidRDefault="008B7DD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8B7DDA" w:rsidRPr="00B36A78" w:rsidRDefault="008B7DD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3780" w:type="dxa"/>
            <w:gridSpan w:val="2"/>
          </w:tcPr>
          <w:p w:rsidR="008B7DDA" w:rsidRPr="00C72566" w:rsidRDefault="008B7DD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วิเคราะห์หลักการของพระพุทธศาสนากับหลักวิทยาศาสตร์ หรือแนวคิดของศาสนาที่ตนนับถือ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ตามที่กำหนด</w:t>
            </w:r>
          </w:p>
        </w:tc>
        <w:tc>
          <w:tcPr>
            <w:tcW w:w="3960" w:type="dxa"/>
          </w:tcPr>
          <w:p w:rsidR="008B7DDA" w:rsidRPr="00C72566" w:rsidRDefault="008B7DDA" w:rsidP="00236A75">
            <w:pPr>
              <w:numPr>
                <w:ilvl w:val="0"/>
                <w:numId w:val="1"/>
              </w:numPr>
              <w:ind w:left="33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หลักการของพระพุทธศาสนากับหลักวิทยาศาสตร์</w:t>
            </w:r>
          </w:p>
          <w:p w:rsidR="008B7DDA" w:rsidRPr="00C72566" w:rsidRDefault="008B7DDA" w:rsidP="00236A75">
            <w:pPr>
              <w:pStyle w:val="3"/>
              <w:widowControl w:val="0"/>
              <w:numPr>
                <w:ilvl w:val="0"/>
                <w:numId w:val="1"/>
              </w:numPr>
              <w:spacing w:before="0" w:after="0"/>
              <w:ind w:left="33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การคิดตามนัยแห่งพระพุทธศาสนาและการคิดแบบวิทยาศาสตร์</w:t>
            </w:r>
          </w:p>
        </w:tc>
      </w:tr>
      <w:tr w:rsidR="008B7DDA" w:rsidRPr="00B36A78" w:rsidTr="000B235A">
        <w:trPr>
          <w:gridAfter w:val="1"/>
          <w:wAfter w:w="160" w:type="dxa"/>
          <w:trHeight w:val="1705"/>
        </w:trPr>
        <w:tc>
          <w:tcPr>
            <w:tcW w:w="1042" w:type="dxa"/>
            <w:gridSpan w:val="2"/>
            <w:vMerge/>
          </w:tcPr>
          <w:p w:rsidR="008B7DDA" w:rsidRPr="00B36A78" w:rsidRDefault="008B7DD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:rsidR="008B7DDA" w:rsidRPr="00C72566" w:rsidRDefault="008B7DD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วิเคราะห์การฝึกฝนและพัฒนาตนเอง การพึ่งตนเอง และการมุ่งอิสรภาพใน</w:t>
            </w:r>
            <w:r w:rsidRPr="00C7256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พระพุทธศาสนา หรือแนวคิดของศาสนาที่ตนนับถือ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ตามที่กำหนด</w:t>
            </w:r>
          </w:p>
        </w:tc>
        <w:tc>
          <w:tcPr>
            <w:tcW w:w="3960" w:type="dxa"/>
          </w:tcPr>
          <w:p w:rsidR="008B7DDA" w:rsidRPr="00C72566" w:rsidRDefault="008B7DDA" w:rsidP="00236A75">
            <w:pPr>
              <w:numPr>
                <w:ilvl w:val="0"/>
                <w:numId w:val="1"/>
              </w:numPr>
              <w:ind w:left="332" w:hanging="32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พระพุทธศาสนาเน้นการฝึกหัดอบรมตน การพึ่งตนเอง  และการมุ่งอิสรภาพ</w:t>
            </w:r>
          </w:p>
        </w:tc>
      </w:tr>
      <w:tr w:rsidR="008B7DDA" w:rsidRPr="00B36A78" w:rsidTr="000B235A">
        <w:trPr>
          <w:gridAfter w:val="1"/>
          <w:wAfter w:w="160" w:type="dxa"/>
        </w:trPr>
        <w:tc>
          <w:tcPr>
            <w:tcW w:w="1042" w:type="dxa"/>
            <w:gridSpan w:val="2"/>
            <w:vMerge/>
          </w:tcPr>
          <w:p w:rsidR="008B7DDA" w:rsidRPr="00B36A78" w:rsidRDefault="008B7DD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:rsidR="008B7DDA" w:rsidRPr="00C72566" w:rsidRDefault="008B7DD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วิเคราะห์พระพุทธศาสนาว่า              เป็นศาสตร์แห่งการศึกษาซึ่งเน้นความสัมพันธ์ของเหตุปัจจัยกับ</w:t>
            </w:r>
          </w:p>
          <w:p w:rsidR="008B7DDA" w:rsidRPr="00C72566" w:rsidRDefault="008B7DD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วิธีการแก้ปัญหา หรือแนวคิดของศาสนาที่ตนนับถือตามที่กำหนด</w:t>
            </w:r>
          </w:p>
        </w:tc>
        <w:tc>
          <w:tcPr>
            <w:tcW w:w="3960" w:type="dxa"/>
          </w:tcPr>
          <w:p w:rsidR="008B7DDA" w:rsidRPr="00C72566" w:rsidRDefault="008B7DDA" w:rsidP="00236A75">
            <w:pPr>
              <w:pStyle w:val="3"/>
              <w:widowControl w:val="0"/>
              <w:numPr>
                <w:ilvl w:val="0"/>
                <w:numId w:val="1"/>
              </w:numPr>
              <w:spacing w:before="0" w:after="0"/>
              <w:ind w:left="332" w:hanging="320"/>
              <w:jc w:val="both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พระพุทธศาสนาเป็นศาสตร์แห่งการศึกษา       </w:t>
            </w:r>
          </w:p>
          <w:p w:rsidR="008B7DDA" w:rsidRPr="00C72566" w:rsidRDefault="008B7DDA" w:rsidP="00236A75">
            <w:pPr>
              <w:numPr>
                <w:ilvl w:val="0"/>
                <w:numId w:val="1"/>
              </w:numPr>
              <w:ind w:left="33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พระพุทธศาสนาเน้นความสัมพันธ์        ของเหตุปัจจัยและวิธีการแก้ปัญหา</w:t>
            </w:r>
          </w:p>
        </w:tc>
      </w:tr>
      <w:tr w:rsidR="008B7DDA" w:rsidRPr="00B36A78" w:rsidTr="000B235A">
        <w:trPr>
          <w:gridAfter w:val="1"/>
          <w:wAfter w:w="160" w:type="dxa"/>
        </w:trPr>
        <w:tc>
          <w:tcPr>
            <w:tcW w:w="1042" w:type="dxa"/>
            <w:gridSpan w:val="2"/>
            <w:vMerge/>
          </w:tcPr>
          <w:p w:rsidR="008B7DDA" w:rsidRPr="00B36A78" w:rsidRDefault="008B7DD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:rsidR="008B7DDA" w:rsidRPr="00C72566" w:rsidRDefault="008B7DD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วิเคราะห์พระพุทธศาสนาในการฝึกตนไม่ให้ประมาท  มุ่งประโยชน์และสันติภาพบุคคล สังคมและโลก หรือแนวคิดของศาสนาที่ตนนับถือตามที่กำหนด</w:t>
            </w:r>
          </w:p>
        </w:tc>
        <w:tc>
          <w:tcPr>
            <w:tcW w:w="3960" w:type="dxa"/>
          </w:tcPr>
          <w:p w:rsidR="008B7DDA" w:rsidRPr="00C72566" w:rsidRDefault="008B7DDA" w:rsidP="00236A75">
            <w:pPr>
              <w:numPr>
                <w:ilvl w:val="0"/>
                <w:numId w:val="1"/>
              </w:numPr>
              <w:ind w:left="33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พระพุทธศาสนาฝึกตนไม่ให้ประมาท</w:t>
            </w:r>
          </w:p>
          <w:p w:rsidR="008B7DDA" w:rsidRPr="00C72566" w:rsidRDefault="008B7DDA" w:rsidP="00236A75">
            <w:pPr>
              <w:pStyle w:val="3"/>
              <w:widowControl w:val="0"/>
              <w:numPr>
                <w:ilvl w:val="0"/>
                <w:numId w:val="1"/>
              </w:numPr>
              <w:spacing w:before="0" w:after="0"/>
              <w:ind w:left="332" w:hanging="32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พระพุทธศาสนามุ่งประโยชน์สุขและสันติภาพแก่บุคคล  สังคมและโลก</w:t>
            </w:r>
          </w:p>
        </w:tc>
      </w:tr>
      <w:tr w:rsidR="008B7DDA" w:rsidRPr="00B36A78" w:rsidTr="000B235A">
        <w:trPr>
          <w:gridAfter w:val="1"/>
          <w:wAfter w:w="160" w:type="dxa"/>
        </w:trPr>
        <w:tc>
          <w:tcPr>
            <w:tcW w:w="1042" w:type="dxa"/>
            <w:gridSpan w:val="2"/>
            <w:vMerge/>
          </w:tcPr>
          <w:p w:rsidR="008B7DDA" w:rsidRPr="00B36A78" w:rsidRDefault="008B7DD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:rsidR="008B7DDA" w:rsidRPr="007B60C3" w:rsidRDefault="008B7DD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60C3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  <w:r w:rsidRPr="007B60C3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7B60C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วิเคราะห์พระพุทธศาสนากับปรัชญาของเศรษฐกิจพอเพียงและการพัฒนาประเทศแบบยั่งยืน  หรือแนวคิดของศาสนาที่ตนนับถือตามที่กำหนด</w:t>
            </w:r>
          </w:p>
        </w:tc>
        <w:tc>
          <w:tcPr>
            <w:tcW w:w="3960" w:type="dxa"/>
          </w:tcPr>
          <w:p w:rsidR="008B7DDA" w:rsidRPr="007B60C3" w:rsidRDefault="008B7DDA" w:rsidP="00236A75">
            <w:pPr>
              <w:pStyle w:val="3"/>
              <w:widowControl w:val="0"/>
              <w:numPr>
                <w:ilvl w:val="0"/>
                <w:numId w:val="1"/>
              </w:numPr>
              <w:spacing w:before="0" w:after="0"/>
              <w:ind w:left="332" w:hanging="32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7B60C3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พระพุทธศาสนากับปรัชญาของเศรษฐกิจพอเพียงและการพัฒนาแบบยั่งยืน</w:t>
            </w:r>
          </w:p>
        </w:tc>
      </w:tr>
      <w:tr w:rsidR="008B7DDA" w:rsidRPr="00B36A78" w:rsidTr="000B235A">
        <w:trPr>
          <w:gridAfter w:val="1"/>
          <w:wAfter w:w="160" w:type="dxa"/>
          <w:trHeight w:val="2150"/>
        </w:trPr>
        <w:tc>
          <w:tcPr>
            <w:tcW w:w="1042" w:type="dxa"/>
            <w:gridSpan w:val="2"/>
            <w:vMerge/>
          </w:tcPr>
          <w:p w:rsidR="008B7DDA" w:rsidRPr="00B36A78" w:rsidRDefault="008B7DD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:rsidR="008B7DDA" w:rsidRPr="007B60C3" w:rsidRDefault="008B7DD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60C3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  <w:r w:rsidRPr="007B60C3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7B60C3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วิเคราะห์ความสำคัญของพระพุทธศาสนาเกี่ยวกับการศึกษา</w:t>
            </w:r>
          </w:p>
          <w:p w:rsidR="008B7DDA" w:rsidRPr="007B60C3" w:rsidRDefault="008B7DD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60C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ที่สมบูรณ์ การเมืองและสันติภาพ </w:t>
            </w:r>
          </w:p>
          <w:p w:rsidR="008B7DDA" w:rsidRPr="007B60C3" w:rsidRDefault="008B7DD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60C3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หรือแนวคิดของศาสนาที่ตนนับถือ</w:t>
            </w:r>
          </w:p>
          <w:p w:rsidR="008B7DDA" w:rsidRDefault="008B7DD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60C3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ตามที่กำหนด</w:t>
            </w:r>
          </w:p>
          <w:p w:rsidR="008B7DDA" w:rsidRPr="007B60C3" w:rsidRDefault="008B7DD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0" w:type="dxa"/>
          </w:tcPr>
          <w:p w:rsidR="008B7DDA" w:rsidRPr="007B60C3" w:rsidRDefault="008B7DDA" w:rsidP="00236A75">
            <w:pPr>
              <w:numPr>
                <w:ilvl w:val="0"/>
                <w:numId w:val="1"/>
              </w:numPr>
              <w:ind w:left="33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7B60C3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ความสำคัญของพระพุทธศาสนากับการศึกษาที่สมบูรณ์</w:t>
            </w:r>
          </w:p>
          <w:p w:rsidR="008B7DDA" w:rsidRPr="007B60C3" w:rsidRDefault="008B7DDA" w:rsidP="00236A75">
            <w:pPr>
              <w:numPr>
                <w:ilvl w:val="0"/>
                <w:numId w:val="1"/>
              </w:numPr>
              <w:ind w:left="33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7B60C3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ความสำคัญของพระพุทธศาสนากับการเมือง</w:t>
            </w:r>
          </w:p>
          <w:p w:rsidR="008B7DDA" w:rsidRPr="007B60C3" w:rsidRDefault="008B7DDA" w:rsidP="00236A75">
            <w:pPr>
              <w:numPr>
                <w:ilvl w:val="0"/>
                <w:numId w:val="1"/>
              </w:numPr>
              <w:ind w:left="332" w:hanging="3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B60C3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ความสำคัญของพระพุทธศาสนากับสันติภาพ</w:t>
            </w:r>
          </w:p>
        </w:tc>
      </w:tr>
      <w:tr w:rsidR="008B7DDA" w:rsidRPr="00B36A78" w:rsidTr="000B235A">
        <w:trPr>
          <w:gridAfter w:val="1"/>
          <w:wAfter w:w="160" w:type="dxa"/>
          <w:trHeight w:val="1456"/>
        </w:trPr>
        <w:tc>
          <w:tcPr>
            <w:tcW w:w="1042" w:type="dxa"/>
            <w:gridSpan w:val="2"/>
            <w:vMerge/>
          </w:tcPr>
          <w:p w:rsidR="008B7DDA" w:rsidRPr="00B36A78" w:rsidRDefault="008B7DD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:rsidR="008B7DDA" w:rsidRPr="008B7DDA" w:rsidRDefault="008B7DD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  <w:r w:rsidRPr="008B7DD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E709B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วิเคราะห์หลักธรรมในกรอบ </w:t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อริยสัจ ๔</w:t>
            </w:r>
            <w:r w:rsidRPr="008B7D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หรือ</w:t>
            </w:r>
            <w:r w:rsidR="00E709BA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หลักคำสอนของศาสนา</w:t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ที่ตนนับถือ</w:t>
            </w:r>
          </w:p>
        </w:tc>
        <w:tc>
          <w:tcPr>
            <w:tcW w:w="3960" w:type="dxa"/>
          </w:tcPr>
          <w:p w:rsidR="008B7DDA" w:rsidRPr="008B7DDA" w:rsidRDefault="008B7DDA" w:rsidP="00236A75">
            <w:pPr>
              <w:numPr>
                <w:ilvl w:val="1"/>
                <w:numId w:val="4"/>
              </w:numPr>
              <w:tabs>
                <w:tab w:val="clear" w:pos="1440"/>
                <w:tab w:val="left" w:pos="432"/>
              </w:tabs>
              <w:ind w:hanging="136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พระรัตนตรัย</w:t>
            </w:r>
          </w:p>
          <w:p w:rsidR="008B7DDA" w:rsidRPr="008B7DDA" w:rsidRDefault="008B7DDA" w:rsidP="00236A75">
            <w:pPr>
              <w:ind w:left="812" w:hanging="38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วิเคราะห์ความหมายและคุณค่าของพุทธะ ธรรมะ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สังฆะ</w:t>
            </w:r>
            <w:proofErr w:type="spellEnd"/>
          </w:p>
          <w:p w:rsidR="008B7DDA" w:rsidRPr="008B7DDA" w:rsidRDefault="008B7DDA" w:rsidP="00236A75">
            <w:pPr>
              <w:ind w:left="3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36A78" w:rsidRDefault="00B36A78" w:rsidP="00236A75"/>
    <w:p w:rsidR="008B7DDA" w:rsidRDefault="008B7DDA" w:rsidP="00236A75"/>
    <w:p w:rsidR="00135D57" w:rsidRDefault="00135D57" w:rsidP="00236A75"/>
    <w:p w:rsidR="00236A75" w:rsidRDefault="00236A75" w:rsidP="00236A75"/>
    <w:p w:rsidR="00236A75" w:rsidRDefault="00236A75" w:rsidP="00236A75"/>
    <w:p w:rsidR="00236A75" w:rsidRDefault="00236A75" w:rsidP="00236A75"/>
    <w:p w:rsidR="008B7DDA" w:rsidRDefault="008B7DDA" w:rsidP="00236A75"/>
    <w:p w:rsidR="008B7DDA" w:rsidRPr="00C72566" w:rsidRDefault="008B7DDA" w:rsidP="00236A75"/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780"/>
        <w:gridCol w:w="4676"/>
      </w:tblGrid>
      <w:tr w:rsidR="008B7DDA" w:rsidRPr="00B36A78" w:rsidTr="008B7DDA">
        <w:trPr>
          <w:tblHeader/>
        </w:trPr>
        <w:tc>
          <w:tcPr>
            <w:tcW w:w="1042" w:type="dxa"/>
          </w:tcPr>
          <w:p w:rsidR="008B7DDA" w:rsidRPr="00E423AD" w:rsidRDefault="008B7DD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780" w:type="dxa"/>
          </w:tcPr>
          <w:p w:rsidR="008B7DDA" w:rsidRPr="00E423AD" w:rsidRDefault="008B7DD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676" w:type="dxa"/>
          </w:tcPr>
          <w:p w:rsidR="008B7DDA" w:rsidRPr="00E423AD" w:rsidRDefault="008B7DD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8B7DDA" w:rsidRPr="00B36A78" w:rsidTr="008B7DDA">
        <w:tc>
          <w:tcPr>
            <w:tcW w:w="1042" w:type="dxa"/>
          </w:tcPr>
          <w:p w:rsidR="008B7DDA" w:rsidRPr="00C72566" w:rsidRDefault="008B7DD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8B7DDA" w:rsidRPr="00B36A78" w:rsidRDefault="008B7DD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3780" w:type="dxa"/>
          </w:tcPr>
          <w:p w:rsidR="008B7DDA" w:rsidRPr="00C72566" w:rsidRDefault="008B7DD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6" w:type="dxa"/>
          </w:tcPr>
          <w:p w:rsidR="008B7DDA" w:rsidRPr="008B7DDA" w:rsidRDefault="008B7DDA" w:rsidP="00236A75">
            <w:pPr>
              <w:numPr>
                <w:ilvl w:val="1"/>
                <w:numId w:val="4"/>
              </w:numPr>
              <w:tabs>
                <w:tab w:val="clear" w:pos="1440"/>
                <w:tab w:val="num" w:pos="432"/>
              </w:tabs>
              <w:ind w:hanging="136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อริยสัจ ๔</w:t>
            </w:r>
          </w:p>
          <w:p w:rsidR="008B7DDA" w:rsidRPr="008B7DDA" w:rsidRDefault="008B7DDA" w:rsidP="00236A75">
            <w:pPr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ทุกข์ (ธรรมที่ควรรู้)</w:t>
            </w:r>
          </w:p>
          <w:p w:rsidR="008B7DDA" w:rsidRPr="008B7DDA" w:rsidRDefault="008B7DDA" w:rsidP="00236A75">
            <w:pPr>
              <w:numPr>
                <w:ilvl w:val="2"/>
                <w:numId w:val="5"/>
              </w:num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ขันธ์ ๕</w:t>
            </w:r>
          </w:p>
          <w:p w:rsidR="008B7DDA" w:rsidRPr="008B7DDA" w:rsidRDefault="008B7DDA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-  นามรูป</w:t>
            </w:r>
          </w:p>
          <w:p w:rsidR="008B7DDA" w:rsidRPr="008B7DDA" w:rsidRDefault="008B7DDA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-  โลกธรรม ๘</w:t>
            </w:r>
          </w:p>
          <w:p w:rsidR="008B7DDA" w:rsidRPr="008B7DDA" w:rsidRDefault="008B7DDA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-   จิต, เจตสิก</w:t>
            </w:r>
          </w:p>
          <w:p w:rsidR="008B7DDA" w:rsidRPr="008B7DDA" w:rsidRDefault="008B7DDA" w:rsidP="00236A75">
            <w:pPr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สมุทัย (ธรรมที่ควรละ)</w:t>
            </w:r>
          </w:p>
          <w:p w:rsidR="008B7DDA" w:rsidRPr="008B7DDA" w:rsidRDefault="008B7DDA" w:rsidP="00236A75">
            <w:pPr>
              <w:numPr>
                <w:ilvl w:val="0"/>
                <w:numId w:val="6"/>
              </w:numPr>
              <w:tabs>
                <w:tab w:val="clear" w:pos="3816"/>
              </w:tabs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หลักกรรม   </w:t>
            </w:r>
          </w:p>
          <w:p w:rsidR="008B7DDA" w:rsidRPr="008B7DDA" w:rsidRDefault="008B7DDA" w:rsidP="00236A75">
            <w:pPr>
              <w:ind w:left="1152" w:hanging="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 - </w:t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นิยาม ๕</w:t>
            </w:r>
          </w:p>
          <w:p w:rsidR="008B7DDA" w:rsidRPr="008B7DDA" w:rsidRDefault="008B7DDA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-  </w:t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กรรมนิยาม</w:t>
            </w:r>
            <w:r w:rsidRPr="008B7D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( กรรม ๑๒)</w:t>
            </w:r>
          </w:p>
          <w:p w:rsidR="008B7DDA" w:rsidRPr="008B7DDA" w:rsidRDefault="008B7DDA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- </w:t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ธรรมนิยาม(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ปฏิจจสมุป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บาท)</w:t>
            </w:r>
          </w:p>
          <w:p w:rsidR="008B7DDA" w:rsidRPr="008B7DDA" w:rsidRDefault="008B7DDA" w:rsidP="00236A75">
            <w:pPr>
              <w:numPr>
                <w:ilvl w:val="0"/>
                <w:numId w:val="7"/>
              </w:numPr>
              <w:tabs>
                <w:tab w:val="clear" w:pos="3816"/>
              </w:tabs>
              <w:ind w:left="133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วิตก ๓</w:t>
            </w:r>
          </w:p>
          <w:p w:rsidR="008B7DDA" w:rsidRPr="008B7DDA" w:rsidRDefault="008B7DDA" w:rsidP="00236A75">
            <w:pPr>
              <w:numPr>
                <w:ilvl w:val="0"/>
                <w:numId w:val="7"/>
              </w:numPr>
              <w:tabs>
                <w:tab w:val="clear" w:pos="3816"/>
              </w:tabs>
              <w:ind w:left="133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มิจฉาวณิชชา ๕</w:t>
            </w:r>
          </w:p>
          <w:p w:rsidR="008B7DDA" w:rsidRPr="008B7DDA" w:rsidRDefault="008B7DDA" w:rsidP="00236A75">
            <w:pPr>
              <w:numPr>
                <w:ilvl w:val="0"/>
                <w:numId w:val="7"/>
              </w:numPr>
              <w:tabs>
                <w:tab w:val="clear" w:pos="3816"/>
              </w:tabs>
              <w:ind w:left="133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นิวรณ์ ๕</w:t>
            </w:r>
          </w:p>
          <w:p w:rsidR="008B7DDA" w:rsidRPr="008B7DDA" w:rsidRDefault="008B7DDA" w:rsidP="00236A75">
            <w:pPr>
              <w:numPr>
                <w:ilvl w:val="0"/>
                <w:numId w:val="7"/>
              </w:numPr>
              <w:tabs>
                <w:tab w:val="clear" w:pos="3816"/>
              </w:tabs>
              <w:ind w:left="133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อุปาทาน ๔</w:t>
            </w:r>
          </w:p>
          <w:p w:rsidR="008B7DDA" w:rsidRPr="008B7DDA" w:rsidRDefault="008B7DDA" w:rsidP="00236A75">
            <w:pPr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นิโรธ (ธรรมที่ควรบรรลุ)</w:t>
            </w:r>
          </w:p>
          <w:p w:rsidR="008B7DDA" w:rsidRPr="008B7DDA" w:rsidRDefault="008B7DDA" w:rsidP="00236A75">
            <w:pPr>
              <w:numPr>
                <w:ilvl w:val="0"/>
                <w:numId w:val="8"/>
              </w:numPr>
              <w:tabs>
                <w:tab w:val="clear" w:pos="3816"/>
              </w:tabs>
              <w:ind w:left="133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ภาวนา ๔</w:t>
            </w:r>
          </w:p>
          <w:p w:rsidR="008B7DDA" w:rsidRPr="008B7DDA" w:rsidRDefault="008B7DDA" w:rsidP="00236A75">
            <w:pPr>
              <w:numPr>
                <w:ilvl w:val="0"/>
                <w:numId w:val="8"/>
              </w:numPr>
              <w:tabs>
                <w:tab w:val="clear" w:pos="3816"/>
              </w:tabs>
              <w:ind w:left="133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วิมุตติ ๕</w:t>
            </w:r>
          </w:p>
          <w:p w:rsidR="008B7DDA" w:rsidRPr="008B7DDA" w:rsidRDefault="008B7DDA" w:rsidP="00236A75">
            <w:pPr>
              <w:numPr>
                <w:ilvl w:val="0"/>
                <w:numId w:val="8"/>
              </w:numPr>
              <w:tabs>
                <w:tab w:val="clear" w:pos="3816"/>
              </w:tabs>
              <w:ind w:left="133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นิพพาน</w:t>
            </w:r>
          </w:p>
          <w:p w:rsidR="008B7DDA" w:rsidRPr="008B7DDA" w:rsidRDefault="008B7DDA" w:rsidP="00236A75">
            <w:pPr>
              <w:ind w:left="4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มรรค (ธรรมที่ควรเจริญ)</w:t>
            </w:r>
          </w:p>
          <w:p w:rsidR="008B7DDA" w:rsidRPr="008B7DDA" w:rsidRDefault="008B7DDA" w:rsidP="00236A75">
            <w:pPr>
              <w:numPr>
                <w:ilvl w:val="0"/>
                <w:numId w:val="9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พระสัทธรรม ๓</w:t>
            </w:r>
          </w:p>
          <w:p w:rsidR="008B7DDA" w:rsidRPr="008B7DDA" w:rsidRDefault="008B7DDA" w:rsidP="00236A75">
            <w:pPr>
              <w:numPr>
                <w:ilvl w:val="0"/>
                <w:numId w:val="9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ปัญญาวุฒิธรรม ๔</w:t>
            </w:r>
          </w:p>
          <w:p w:rsidR="008B7DDA" w:rsidRPr="008B7DDA" w:rsidRDefault="008B7DDA" w:rsidP="00236A75">
            <w:pPr>
              <w:numPr>
                <w:ilvl w:val="0"/>
                <w:numId w:val="9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พละ ๕</w:t>
            </w:r>
          </w:p>
          <w:p w:rsidR="008B7DDA" w:rsidRPr="008B7DDA" w:rsidRDefault="008B7DDA" w:rsidP="00236A75">
            <w:pPr>
              <w:numPr>
                <w:ilvl w:val="0"/>
                <w:numId w:val="9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อุบาสกธรรม ๕</w:t>
            </w:r>
          </w:p>
          <w:p w:rsidR="008B7DDA" w:rsidRPr="008B7DDA" w:rsidRDefault="008B7DDA" w:rsidP="00236A75">
            <w:pPr>
              <w:numPr>
                <w:ilvl w:val="0"/>
                <w:numId w:val="9"/>
              </w:numPr>
              <w:tabs>
                <w:tab w:val="clear" w:pos="1175"/>
              </w:tabs>
              <w:ind w:left="972" w:hanging="157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อปริหา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นิย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ธรรม ๗</w:t>
            </w:r>
          </w:p>
          <w:p w:rsidR="008B7DDA" w:rsidRPr="008B7DDA" w:rsidRDefault="008B7DDA" w:rsidP="00236A75">
            <w:pPr>
              <w:numPr>
                <w:ilvl w:val="0"/>
                <w:numId w:val="9"/>
              </w:numPr>
              <w:tabs>
                <w:tab w:val="clear" w:pos="1175"/>
                <w:tab w:val="num" w:pos="0"/>
              </w:tabs>
              <w:ind w:left="972" w:hanging="157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ปาปณิกธรรม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๓</w:t>
            </w:r>
          </w:p>
          <w:p w:rsidR="008B7DDA" w:rsidRPr="008B7DDA" w:rsidRDefault="008B7DDA" w:rsidP="00236A75">
            <w:pPr>
              <w:numPr>
                <w:ilvl w:val="2"/>
                <w:numId w:val="10"/>
              </w:numPr>
              <w:tabs>
                <w:tab w:val="clear" w:pos="2160"/>
              </w:tabs>
              <w:ind w:left="972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ทิฏฐธัมมิกัตถสัง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วัต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ตนิก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ธรรม ๔</w:t>
            </w:r>
          </w:p>
          <w:p w:rsidR="008B7DDA" w:rsidRPr="008B7DDA" w:rsidRDefault="008B7DDA" w:rsidP="00236A75">
            <w:pPr>
              <w:numPr>
                <w:ilvl w:val="2"/>
                <w:numId w:val="10"/>
              </w:numPr>
              <w:tabs>
                <w:tab w:val="clear" w:pos="2160"/>
              </w:tabs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โภคอาทิยะ ๕</w:t>
            </w:r>
          </w:p>
          <w:p w:rsidR="008B7DDA" w:rsidRPr="008B7DDA" w:rsidRDefault="008B7DDA" w:rsidP="00236A75">
            <w:pPr>
              <w:numPr>
                <w:ilvl w:val="2"/>
                <w:numId w:val="10"/>
              </w:numPr>
              <w:tabs>
                <w:tab w:val="clear" w:pos="2160"/>
              </w:tabs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อริยวัฑฒิ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๕</w:t>
            </w:r>
          </w:p>
          <w:p w:rsidR="008B7DDA" w:rsidRPr="008B7DDA" w:rsidRDefault="008B7DDA" w:rsidP="00236A75">
            <w:pPr>
              <w:numPr>
                <w:ilvl w:val="2"/>
                <w:numId w:val="10"/>
              </w:numPr>
              <w:tabs>
                <w:tab w:val="clear" w:pos="2160"/>
              </w:tabs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อธิปไตย ๓</w:t>
            </w:r>
          </w:p>
          <w:p w:rsidR="008B7DDA" w:rsidRPr="008B7DDA" w:rsidRDefault="008B7DDA" w:rsidP="00236A75">
            <w:pPr>
              <w:numPr>
                <w:ilvl w:val="2"/>
                <w:numId w:val="10"/>
              </w:numPr>
              <w:tabs>
                <w:tab w:val="clear" w:pos="2160"/>
              </w:tabs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สา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ราณีย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ธรรม ๖</w:t>
            </w:r>
          </w:p>
          <w:p w:rsidR="008B7DDA" w:rsidRPr="008B7DDA" w:rsidRDefault="008B7DDA" w:rsidP="00236A75">
            <w:pPr>
              <w:numPr>
                <w:ilvl w:val="2"/>
                <w:numId w:val="10"/>
              </w:numPr>
              <w:tabs>
                <w:tab w:val="clear" w:pos="2160"/>
              </w:tabs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ทศพิธราชธรรม ๑๐  </w:t>
            </w:r>
          </w:p>
          <w:p w:rsidR="008B7DDA" w:rsidRDefault="008B7DDA" w:rsidP="00236A75">
            <w:pPr>
              <w:numPr>
                <w:ilvl w:val="2"/>
                <w:numId w:val="10"/>
              </w:numPr>
              <w:tabs>
                <w:tab w:val="clear" w:pos="2160"/>
              </w:tabs>
              <w:ind w:left="1152"/>
              <w:rPr>
                <w:rFonts w:ascii="Angsana New" w:hAnsi="Angsana New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วิปัสสนาญาณ ๙</w:t>
            </w:r>
          </w:p>
          <w:p w:rsidR="00AF1252" w:rsidRDefault="00AF1252" w:rsidP="00236A75">
            <w:pPr>
              <w:rPr>
                <w:rFonts w:ascii="Angsana New" w:hAnsi="Angsana New"/>
                <w:sz w:val="32"/>
                <w:szCs w:val="32"/>
              </w:rPr>
            </w:pPr>
          </w:p>
          <w:p w:rsidR="00236A75" w:rsidRDefault="00236A75" w:rsidP="00236A75">
            <w:pPr>
              <w:rPr>
                <w:rFonts w:ascii="Angsana New" w:hAnsi="Angsana New"/>
                <w:sz w:val="32"/>
                <w:szCs w:val="32"/>
              </w:rPr>
            </w:pPr>
          </w:p>
          <w:p w:rsidR="00236A75" w:rsidRDefault="00236A75" w:rsidP="00236A75">
            <w:pPr>
              <w:rPr>
                <w:rFonts w:ascii="Angsana New" w:hAnsi="Angsana New"/>
                <w:sz w:val="32"/>
                <w:szCs w:val="32"/>
              </w:rPr>
            </w:pPr>
          </w:p>
          <w:p w:rsidR="00AF1252" w:rsidRPr="008B7DDA" w:rsidRDefault="00AF1252" w:rsidP="00236A7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709BA" w:rsidRPr="00B36A78" w:rsidTr="00236A75"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9BA" w:rsidRPr="00C72566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C72566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  <w:p w:rsidR="00E709BA" w:rsidRPr="00B36A78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BA" w:rsidRPr="00C72566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BA" w:rsidRPr="008B7DDA" w:rsidRDefault="00E709BA" w:rsidP="00236A75">
            <w:pPr>
              <w:numPr>
                <w:ilvl w:val="2"/>
                <w:numId w:val="10"/>
              </w:numPr>
              <w:tabs>
                <w:tab w:val="clear" w:pos="2160"/>
              </w:tabs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มงคล ๓๘</w:t>
            </w:r>
          </w:p>
          <w:p w:rsidR="00E709BA" w:rsidRPr="008B7DDA" w:rsidRDefault="00E709BA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- สงเคราะห์บุตร</w:t>
            </w:r>
          </w:p>
          <w:p w:rsidR="00E709BA" w:rsidRPr="008B7DDA" w:rsidRDefault="00E709BA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- สงเคราะห์ภรรยา</w:t>
            </w:r>
          </w:p>
          <w:p w:rsidR="00E709BA" w:rsidRPr="008B7DDA" w:rsidRDefault="00E709BA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- สันโดษ</w:t>
            </w:r>
          </w:p>
          <w:p w:rsidR="00E709BA" w:rsidRPr="008B7DDA" w:rsidRDefault="00E709BA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- ถูกโลกธรรมจิตไม่หวั่นไหว</w:t>
            </w:r>
          </w:p>
          <w:p w:rsidR="00E709BA" w:rsidRPr="008B7DDA" w:rsidRDefault="00E709BA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- จิตไม่เศร้าโศก</w:t>
            </w:r>
          </w:p>
          <w:p w:rsidR="00E709BA" w:rsidRPr="008B7DDA" w:rsidRDefault="00E709BA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- จิตไม่มัวหมอง</w:t>
            </w:r>
          </w:p>
          <w:p w:rsidR="00E709BA" w:rsidRPr="008B7DDA" w:rsidRDefault="00E709BA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- จิตเกษม</w:t>
            </w:r>
          </w:p>
          <w:p w:rsidR="00E709BA" w:rsidRPr="008B7DDA" w:rsidRDefault="00E709BA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ความเพียรเผากิเลส</w:t>
            </w:r>
          </w:p>
          <w:p w:rsidR="00E709BA" w:rsidRPr="008B7DDA" w:rsidRDefault="00E709BA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- ประพฤติพรหมจรรย์</w:t>
            </w:r>
          </w:p>
          <w:p w:rsidR="00E709BA" w:rsidRPr="008B7DDA" w:rsidRDefault="00E709BA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- เห็นอริยสัจ</w:t>
            </w:r>
          </w:p>
          <w:p w:rsidR="00E709BA" w:rsidRPr="008B7DDA" w:rsidRDefault="00E709BA" w:rsidP="00236A75">
            <w:pPr>
              <w:ind w:left="1152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- บรรลุนิพพาน</w:t>
            </w:r>
          </w:p>
          <w:p w:rsidR="00E709BA" w:rsidRPr="008B7DDA" w:rsidRDefault="00E709BA" w:rsidP="00236A75">
            <w:pPr>
              <w:numPr>
                <w:ilvl w:val="1"/>
                <w:numId w:val="12"/>
              </w:numPr>
              <w:tabs>
                <w:tab w:val="clear" w:pos="1440"/>
              </w:tabs>
              <w:ind w:left="252" w:hanging="25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พุทธ</w:t>
            </w:r>
            <w:proofErr w:type="spellStart"/>
            <w:r w:rsidRPr="008B7D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ศาสน</w:t>
            </w:r>
            <w:proofErr w:type="spellEnd"/>
            <w:r w:rsidRPr="008B7D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สุภาษิต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จิตฺตํ</w:t>
            </w:r>
            <w:proofErr w:type="spellEnd"/>
            <w:r w:rsidRPr="008B7DD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 </w:t>
            </w:r>
            <w:proofErr w:type="spellStart"/>
            <w:r w:rsidRPr="008B7DD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ทนฺตํ</w:t>
            </w:r>
            <w:proofErr w:type="spellEnd"/>
            <w:r w:rsidRPr="008B7DD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  สุขาว</w:t>
            </w:r>
            <w:proofErr w:type="spellStart"/>
            <w:r w:rsidRPr="008B7DD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หํ</w:t>
            </w:r>
            <w:proofErr w:type="spellEnd"/>
            <w:r w:rsidRPr="008B7DDA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                                             จิตที่ฝึกดีแล้วนำสุขมาให้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นอุจฺจาวจํ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ปณฺฑิ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ทสฺสยนฺ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ติ    </w:t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บัณฑิตย่อมไม่แสดงอาการขึ้น ๆ ลง ๆ 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นตฺถิ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โลเก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อนินฺทิ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โต                               คนที่ไม่ถูกนินทา  ไม่มีในโลก</w:t>
            </w:r>
          </w:p>
          <w:p w:rsidR="00E709B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โกธํ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ฆตฺ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วา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สุขํ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เสติ                         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ฆ่าความโกรธได้ย่อมอยู่เป็นสุข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ปฏิรูปการี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ธุร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วา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อุฎฺฐา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วินฺท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เต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ธนํ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</w:t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คนขยันเอาการเอางาน กระทำเหมาะสม ย่อมหาทรัพย์ได้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วาย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เมถว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ปุ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ริโส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ยาว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อตฺถสฺส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นิปฺปทา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เกิดเป็นคนควรจะพยายามจนกว่าจะประสบความสำเร็จ</w:t>
            </w:r>
          </w:p>
          <w:p w:rsidR="00E709BA" w:rsidRDefault="00E709BA" w:rsidP="00236A75">
            <w:pPr>
              <w:pStyle w:val="3"/>
              <w:widowControl w:val="0"/>
              <w:spacing w:before="0" w:after="0"/>
              <w:ind w:left="332"/>
              <w:rPr>
                <w:rFonts w:ascii="Angsana New" w:eastAsia="Times New Roman" w:hAnsi="Angsana New" w:cs="Angsana New"/>
                <w:sz w:val="32"/>
                <w:szCs w:val="32"/>
                <w:lang w:eastAsia="en-US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สนฺตฎฺฐี</w:t>
            </w:r>
            <w:proofErr w:type="spellEnd"/>
            <w:r w:rsidRPr="008B7DDA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 </w:t>
            </w:r>
            <w:proofErr w:type="spellStart"/>
            <w:r w:rsidRPr="008B7DDA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ปรมํ</w:t>
            </w:r>
            <w:proofErr w:type="spellEnd"/>
            <w:r w:rsidRPr="008B7DDA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 </w:t>
            </w:r>
            <w:proofErr w:type="spellStart"/>
            <w:r w:rsidRPr="008B7DDA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ธนํ</w:t>
            </w:r>
            <w:proofErr w:type="spellEnd"/>
            <w:r w:rsidRPr="008B7DDA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                                 ความสันโดษเป็นทรัพย์อย่างยิ่ง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อิณาทานํ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ทุกฺขํ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โลเก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การเป็นหนี้เป็นทุกข์ในโลก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ราชา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มุขํ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มนุสฺสานํ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พระราชาเป็นประมุขของประชาชน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417846">
              <w:rPr>
                <w:rFonts w:ascii="Angsana New" w:hAnsi="Angsana New"/>
                <w:sz w:val="32"/>
                <w:szCs w:val="32"/>
              </w:rPr>
              <w:sym w:font="Wingdings" w:char="F077"/>
            </w:r>
            <w:r w:rsidRPr="0041784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1784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B7DD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สติ </w:t>
            </w:r>
            <w:proofErr w:type="spellStart"/>
            <w:r w:rsidRPr="008B7DD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โลกสฺ</w:t>
            </w:r>
            <w:proofErr w:type="spellEnd"/>
            <w:r w:rsidRPr="008B7DD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มิ </w:t>
            </w:r>
            <w:proofErr w:type="spellStart"/>
            <w:r w:rsidRPr="008B7DD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ชาค</w:t>
            </w:r>
            <w:proofErr w:type="spellEnd"/>
            <w:r w:rsidRPr="008B7DD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โร                                       สติเป็นเครื่องตื่นในโลก</w:t>
            </w:r>
          </w:p>
          <w:p w:rsidR="00E709B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นตฺถิ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สนฺติปรํ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สุขํ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</w:p>
          <w:p w:rsidR="00E709B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สุขอื่นยิ่งกว่าความสงบไม่มี</w:t>
            </w:r>
          </w:p>
          <w:p w:rsidR="00236A75" w:rsidRPr="008B7DDA" w:rsidRDefault="00236A75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ind w:left="599" w:hanging="284"/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นิพฺพานํ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ปรมํ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สุขํ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นิพพานเป็นสุข อย่างยิ่ง</w:t>
            </w:r>
          </w:p>
        </w:tc>
      </w:tr>
      <w:tr w:rsidR="00E709BA" w:rsidRPr="00B36A78" w:rsidTr="00236A75"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  <w:r w:rsidRPr="008B7DDA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วิเคราะห์ข้อคิดและแบบอย่าง              การดำเนินชีวิตจากประวัติสาวก ชาดก  </w:t>
            </w: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เรื่องเล่า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และศา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สนิกชนตัวอย่าง ตามที่กำหนด</w:t>
            </w: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8B7DDA" w:rsidRDefault="00E709B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9BA" w:rsidRPr="008B7DDA" w:rsidRDefault="00E709BA" w:rsidP="00236A75">
            <w:pPr>
              <w:numPr>
                <w:ilvl w:val="1"/>
                <w:numId w:val="4"/>
              </w:numPr>
              <w:tabs>
                <w:tab w:val="clear" w:pos="1440"/>
              </w:tabs>
              <w:ind w:left="315" w:hanging="28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B7D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พุทธสาวก พุทธสา</w:t>
            </w:r>
            <w:proofErr w:type="spellStart"/>
            <w:r w:rsidRPr="008B7D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วิก</w:t>
            </w:r>
            <w:proofErr w:type="spellEnd"/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พระอัสส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ชิ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พระกี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สา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โคต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มีเถรี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พระนางมัลลิกา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หมอชีวก โกมารภัจ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พระอนุ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รุทธะ</w:t>
            </w:r>
            <w:proofErr w:type="spellEnd"/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พระองคุ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ลิมาล</w:t>
            </w:r>
            <w:proofErr w:type="spellEnd"/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พระธัมม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ทินนาเถรี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จิตต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คหบดี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พระอานนท์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พระปฏา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จาราเถรี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จูฬ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สุ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ภัท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ทา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สุมนมาลาการ</w:t>
            </w:r>
          </w:p>
          <w:p w:rsidR="00E709BA" w:rsidRPr="008B7DDA" w:rsidRDefault="00E709BA" w:rsidP="00236A75">
            <w:pPr>
              <w:numPr>
                <w:ilvl w:val="0"/>
                <w:numId w:val="14"/>
              </w:num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B7D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ชาดก</w:t>
            </w:r>
          </w:p>
          <w:p w:rsidR="00E709BA" w:rsidRPr="008B7DDA" w:rsidRDefault="00E709BA" w:rsidP="00236A75">
            <w:pPr>
              <w:ind w:left="432" w:hanging="10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เวสสันดรชาดก</w:t>
            </w:r>
          </w:p>
          <w:p w:rsidR="00E709BA" w:rsidRPr="008B7DDA" w:rsidRDefault="00E709BA" w:rsidP="00236A75">
            <w:pPr>
              <w:ind w:left="432" w:hanging="10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มโหสธ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ชาดก</w:t>
            </w:r>
          </w:p>
          <w:p w:rsidR="00E709BA" w:rsidRPr="008B7DDA" w:rsidRDefault="00E709BA" w:rsidP="00236A75">
            <w:pPr>
              <w:ind w:left="432" w:hanging="10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มหาชนกชาดก</w:t>
            </w:r>
          </w:p>
          <w:p w:rsidR="00E709BA" w:rsidRPr="008B7DDA" w:rsidRDefault="00E709BA" w:rsidP="00236A75">
            <w:pPr>
              <w:numPr>
                <w:ilvl w:val="2"/>
                <w:numId w:val="13"/>
              </w:numPr>
              <w:tabs>
                <w:tab w:val="clear" w:pos="2160"/>
                <w:tab w:val="left" w:pos="432"/>
              </w:tabs>
              <w:ind w:hanging="2088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B7D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ชาวพุทธตัวอย่าง</w:t>
            </w:r>
          </w:p>
          <w:p w:rsidR="00E709BA" w:rsidRPr="008B7DDA" w:rsidRDefault="00E709BA" w:rsidP="00236A75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พระนาคเสน - พระยามิ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ลินท์</w:t>
            </w:r>
            <w:proofErr w:type="spellEnd"/>
          </w:p>
          <w:p w:rsidR="00E709BA" w:rsidRPr="008B7DDA" w:rsidRDefault="00E709BA" w:rsidP="00236A75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สมเด็จพระวันรัต (เฮง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เขม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จารี)</w:t>
            </w:r>
          </w:p>
          <w:p w:rsidR="00E709BA" w:rsidRPr="008B7DDA" w:rsidRDefault="00E709BA" w:rsidP="00236A75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พระอาจารย์มั่น  ภู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ริทตฺ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โต</w:t>
            </w:r>
          </w:p>
          <w:p w:rsidR="00E709BA" w:rsidRPr="008B7DDA" w:rsidRDefault="00E709BA" w:rsidP="00236A75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สุชีพ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ปุญญา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นุภาพ</w:t>
            </w:r>
          </w:p>
          <w:p w:rsidR="00E709BA" w:rsidRPr="008B7DDA" w:rsidRDefault="00E709BA" w:rsidP="00236A75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สมเด็จพระนารายณ์มหาราช</w:t>
            </w:r>
          </w:p>
          <w:p w:rsidR="00E709BA" w:rsidRPr="008B7DDA" w:rsidRDefault="00E709BA" w:rsidP="00236A75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พระธรรม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โกศาจารย์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(พุทธทาสภิกขุ)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พระ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พรหมมัง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คลา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จารย์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(ปัญญา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นันท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ภิกขุ)  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ดร.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เอ็มเบดการ์</w:t>
            </w:r>
            <w:proofErr w:type="spellEnd"/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="00236A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พระบาทสมเด็จพระจุลจอมเกล้า</w:t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เจ้าอยู่หัว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พระโพธิญาณเถร</w:t>
            </w:r>
            <w:r w:rsidRPr="008B7D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(ชา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สุภทฺ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โท)</w:t>
            </w:r>
          </w:p>
          <w:p w:rsidR="00E709BA" w:rsidRPr="008B7DDA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พระพรหม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คุณาภรณ์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ป.อ.ป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ยุตโต) </w:t>
            </w:r>
          </w:p>
          <w:p w:rsidR="00E709BA" w:rsidRPr="008B7DDA" w:rsidRDefault="00E709BA" w:rsidP="00236A75">
            <w:pPr>
              <w:ind w:left="174" w:hanging="3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B7DDA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B7DD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proofErr w:type="spellStart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อนา</w:t>
            </w:r>
            <w:proofErr w:type="spellEnd"/>
            <w:r w:rsidRPr="008B7DDA">
              <w:rPr>
                <w:rFonts w:ascii="TH SarabunIT๙" w:hAnsi="TH SarabunIT๙" w:cs="TH SarabunIT๙"/>
                <w:sz w:val="32"/>
                <w:szCs w:val="32"/>
                <w:cs/>
              </w:rPr>
              <w:t>คาริก ธรรมปาละ</w:t>
            </w:r>
          </w:p>
        </w:tc>
      </w:tr>
    </w:tbl>
    <w:p w:rsidR="008B7DDA" w:rsidRDefault="008B7DDA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236A75" w:rsidRDefault="00236A75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236A75" w:rsidRDefault="00236A75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236A75" w:rsidRDefault="00236A75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236A75" w:rsidRDefault="00236A75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236A75" w:rsidRDefault="00236A75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780"/>
        <w:gridCol w:w="3960"/>
      </w:tblGrid>
      <w:tr w:rsidR="00AF1252" w:rsidRPr="00B36A78" w:rsidTr="00236A75">
        <w:trPr>
          <w:tblHeader/>
        </w:trPr>
        <w:tc>
          <w:tcPr>
            <w:tcW w:w="1042" w:type="dxa"/>
          </w:tcPr>
          <w:p w:rsidR="00AF1252" w:rsidRPr="00E423AD" w:rsidRDefault="00AF1252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780" w:type="dxa"/>
          </w:tcPr>
          <w:p w:rsidR="00AF1252" w:rsidRPr="00E423AD" w:rsidRDefault="00AF1252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0" w:type="dxa"/>
          </w:tcPr>
          <w:p w:rsidR="00AF1252" w:rsidRPr="00E423AD" w:rsidRDefault="00AF1252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E709BA" w:rsidRPr="00B36A78" w:rsidTr="00236A75">
        <w:tc>
          <w:tcPr>
            <w:tcW w:w="1042" w:type="dxa"/>
            <w:vMerge w:val="restart"/>
          </w:tcPr>
          <w:p w:rsidR="00E709BA" w:rsidRPr="00C72566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09BA" w:rsidRPr="00C72566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E709BA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  <w:p w:rsidR="00E709BA" w:rsidRPr="00B36A78" w:rsidRDefault="00E709B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E709BA" w:rsidRPr="00AF1252" w:rsidRDefault="00E709B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๑๕. วิเคราะห์คุณค่าและความสำคัญของการสังคายนา พระไตรปิฎก  หรือคัมภีร์ของศาสนาที่ตนนับถือ และการเผยแผ่</w:t>
            </w:r>
          </w:p>
        </w:tc>
        <w:tc>
          <w:tcPr>
            <w:tcW w:w="3960" w:type="dxa"/>
          </w:tcPr>
          <w:p w:rsidR="00E709BA" w:rsidRPr="00AF1252" w:rsidRDefault="00E709BA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วิธีการศึกษาและค้นคว้าพระ</w:t>
            </w:r>
            <w:proofErr w:type="spellStart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ไตรปิฏก</w:t>
            </w:r>
            <w:proofErr w:type="spellEnd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และคัมภีร์ของศาสนาอื่น ๆ</w:t>
            </w:r>
            <w:r w:rsidRPr="00AF125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การสังคายนาและการเผยแผ่พระ</w:t>
            </w:r>
            <w:proofErr w:type="spellStart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ไตรปิฏก</w:t>
            </w:r>
            <w:proofErr w:type="spellEnd"/>
          </w:p>
          <w:p w:rsidR="00E709BA" w:rsidRPr="00AF1252" w:rsidRDefault="00E709BA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ความสำคัญและคุณค่าของพระ</w:t>
            </w:r>
            <w:proofErr w:type="spellStart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ไตรปิฏก</w:t>
            </w:r>
            <w:proofErr w:type="spellEnd"/>
          </w:p>
        </w:tc>
      </w:tr>
      <w:tr w:rsidR="00E709BA" w:rsidRPr="00B36A78" w:rsidTr="00236A75">
        <w:trPr>
          <w:trHeight w:val="1705"/>
        </w:trPr>
        <w:tc>
          <w:tcPr>
            <w:tcW w:w="1042" w:type="dxa"/>
            <w:vMerge/>
          </w:tcPr>
          <w:p w:rsidR="00E709BA" w:rsidRPr="00B36A78" w:rsidRDefault="00E709B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E709BA" w:rsidRPr="00AF1252" w:rsidRDefault="00E709B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๑๖. เชื่อมั่นต่อผลของการทำความดี ความชั่ว สามารถวิเคราะห์สถานการณ์ที่ต้องเผชิญ และตัดสินใจเลือกดำเนินการหรือปฏิบัติตนได้อย่างมีเหตุผลถูกต้องตามหลักธรรม จริยธรรม และกำหนดเป้าหมาย บทบาทการดำเนินชีวิตเพื่อการอยู่ร่วมกันอย่างสันติสุข และอยู่ร่วมกันเป็นชาติอย่างสมานฉันท์</w:t>
            </w:r>
          </w:p>
        </w:tc>
        <w:tc>
          <w:tcPr>
            <w:tcW w:w="3960" w:type="dxa"/>
          </w:tcPr>
          <w:p w:rsidR="00E709BA" w:rsidRPr="00AF1252" w:rsidRDefault="00E709BA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ตัวอย่างผลที่เกิดจากการทำความดี      ความชั่ว  </w:t>
            </w:r>
          </w:p>
          <w:p w:rsidR="00E709BA" w:rsidRPr="00AF1252" w:rsidRDefault="00E709BA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โยนิโสมนสิการด้วยวิธีคิดแบบอริยสัจ</w:t>
            </w:r>
          </w:p>
          <w:p w:rsidR="00E709BA" w:rsidRPr="00AF1252" w:rsidRDefault="00E709BA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หลักธรรมตามสาระการเรียนรู้ข้อ ๑๓</w:t>
            </w:r>
          </w:p>
        </w:tc>
      </w:tr>
      <w:tr w:rsidR="00E709BA" w:rsidRPr="00B36A78" w:rsidTr="00236A75">
        <w:tc>
          <w:tcPr>
            <w:tcW w:w="1042" w:type="dxa"/>
            <w:vMerge/>
          </w:tcPr>
          <w:p w:rsidR="00E709BA" w:rsidRPr="00B36A78" w:rsidRDefault="00E709B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E709BA" w:rsidRPr="00AF1252" w:rsidRDefault="00E709B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๑๗. อธิบายประวัติศาสดาของศาสนาอื่นๆ โดยสังเขป</w:t>
            </w:r>
          </w:p>
        </w:tc>
        <w:tc>
          <w:tcPr>
            <w:tcW w:w="3960" w:type="dxa"/>
          </w:tcPr>
          <w:p w:rsidR="00E709BA" w:rsidRPr="00AF1252" w:rsidRDefault="00E709BA" w:rsidP="00236A75">
            <w:pPr>
              <w:numPr>
                <w:ilvl w:val="0"/>
                <w:numId w:val="15"/>
              </w:numPr>
              <w:tabs>
                <w:tab w:val="clear" w:pos="360"/>
              </w:tabs>
              <w:ind w:left="332" w:hanging="3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ประวัติพระพุทธเจ้า มุ</w:t>
            </w:r>
            <w:proofErr w:type="spellStart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ฮัม</w:t>
            </w:r>
            <w:proofErr w:type="spellEnd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มัด   พระเยซู</w:t>
            </w:r>
          </w:p>
        </w:tc>
      </w:tr>
      <w:tr w:rsidR="00E709BA" w:rsidRPr="00B36A78" w:rsidTr="00236A75">
        <w:tc>
          <w:tcPr>
            <w:tcW w:w="1042" w:type="dxa"/>
            <w:vMerge/>
          </w:tcPr>
          <w:p w:rsidR="00E709BA" w:rsidRPr="00B36A78" w:rsidRDefault="00E709B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E709BA" w:rsidRPr="00AF1252" w:rsidRDefault="00E709B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๑๘.ตระหนักในคุณค่าและความสำคัญของค่านิยม จริยธรรมที่เป็นตัวกำหนดความเชื่อและพฤติกรรมที่แตกต่างกัน</w:t>
            </w:r>
            <w:proofErr w:type="spellStart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ของศา</w:t>
            </w:r>
            <w:proofErr w:type="spellEnd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สนิกชนศาสนาต่างๆ เพื่อขจัดความขัดแย้งและอยู่ร่วมกันในสังคมอย่างสันติสุข</w:t>
            </w:r>
          </w:p>
        </w:tc>
        <w:tc>
          <w:tcPr>
            <w:tcW w:w="3960" w:type="dxa"/>
          </w:tcPr>
          <w:p w:rsidR="00E709BA" w:rsidRPr="00AF1252" w:rsidRDefault="00E709BA" w:rsidP="00236A75">
            <w:pPr>
              <w:numPr>
                <w:ilvl w:val="0"/>
                <w:numId w:val="16"/>
              </w:numPr>
              <w:tabs>
                <w:tab w:val="clear" w:pos="360"/>
              </w:tabs>
              <w:ind w:left="33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คุณค่าและความสำคัญของค่านิยมและจริยธรรม</w:t>
            </w:r>
          </w:p>
          <w:p w:rsidR="00E709BA" w:rsidRPr="00AF1252" w:rsidRDefault="00E709BA" w:rsidP="00236A75">
            <w:pPr>
              <w:numPr>
                <w:ilvl w:val="0"/>
                <w:numId w:val="16"/>
              </w:numPr>
              <w:tabs>
                <w:tab w:val="clear" w:pos="360"/>
              </w:tabs>
              <w:ind w:left="332" w:hanging="3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การขจัดความขัดแย้งเพื่ออยู่ร่วมกันอย่างสันติสุข</w:t>
            </w:r>
          </w:p>
        </w:tc>
      </w:tr>
      <w:tr w:rsidR="00E709BA" w:rsidRPr="00B36A78" w:rsidTr="00236A75">
        <w:tc>
          <w:tcPr>
            <w:tcW w:w="1042" w:type="dxa"/>
            <w:vMerge/>
          </w:tcPr>
          <w:p w:rsidR="00E709BA" w:rsidRPr="00B36A78" w:rsidRDefault="00E709B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  <w:vMerge w:val="restart"/>
          </w:tcPr>
          <w:p w:rsidR="00E709BA" w:rsidRPr="00AF1252" w:rsidRDefault="00E709B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๑๙. เห็นคุณค่า เชื่อมั่น และมุ่งมั่นพัฒนาชีวิตด้วยการพัฒนาจิตและพัฒนาการเรียนรู้ด้วยวิธีคิดแบบโยนิโสมนสิการ </w:t>
            </w:r>
          </w:p>
          <w:p w:rsidR="00E709BA" w:rsidRPr="00AF1252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หรือการพัฒนาจิตตามแนวทางของศาสนาที่ตนนับถือ</w:t>
            </w:r>
          </w:p>
          <w:p w:rsidR="00E709BA" w:rsidRPr="00AF1252" w:rsidRDefault="00E709B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:rsidR="00E709BA" w:rsidRPr="00AF1252" w:rsidRDefault="00E709BA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พัฒนาการเรียนรู้ด้วยวิธีคิดแบบโยนิโสมนสิการ ๑๐</w:t>
            </w:r>
            <w:r w:rsidRPr="00AF125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วิธี  (เน้น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วิธีคิดแบบแยกแยะส่วนประกอบ  แบบ</w:t>
            </w:r>
            <w:proofErr w:type="spellStart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สามัญญ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ลักษณะ </w:t>
            </w:r>
          </w:p>
        </w:tc>
      </w:tr>
      <w:tr w:rsidR="00E709BA" w:rsidRPr="00B36A78" w:rsidTr="00236A75">
        <w:trPr>
          <w:trHeight w:val="2150"/>
        </w:trPr>
        <w:tc>
          <w:tcPr>
            <w:tcW w:w="1042" w:type="dxa"/>
            <w:vMerge/>
          </w:tcPr>
          <w:p w:rsidR="00E709BA" w:rsidRPr="00B36A78" w:rsidRDefault="00E709B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  <w:vMerge/>
          </w:tcPr>
          <w:p w:rsidR="00E709BA" w:rsidRPr="00AF1252" w:rsidRDefault="00E709B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:rsidR="00E709BA" w:rsidRPr="00AF1252" w:rsidRDefault="00E709BA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แบบเป็นอยู่ในขณะปัจจุบั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และแบบ  วิภัช</w:t>
            </w:r>
            <w:proofErr w:type="spellStart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ชวาท</w:t>
            </w:r>
            <w:proofErr w:type="spellEnd"/>
            <w:r w:rsidRPr="00AF125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)</w:t>
            </w:r>
          </w:p>
          <w:p w:rsidR="00E709BA" w:rsidRPr="00AF1252" w:rsidRDefault="00E709BA" w:rsidP="00236A75">
            <w:pPr>
              <w:ind w:left="432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๑)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วิธีคิดแบบสืบสาวเหตุปัจจัย</w:t>
            </w:r>
          </w:p>
          <w:p w:rsidR="00E709BA" w:rsidRPr="00AF1252" w:rsidRDefault="00E709BA" w:rsidP="00236A75">
            <w:pPr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๒)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วิธีคิดแบบแยกแยะส่วนประกอบ</w:t>
            </w:r>
          </w:p>
          <w:p w:rsidR="00E709BA" w:rsidRPr="00AF1252" w:rsidRDefault="00E709BA" w:rsidP="00236A75">
            <w:pPr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๓)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วิธีคิดแบบสามัญลักษณะ</w:t>
            </w:r>
            <w:r w:rsidRPr="00AF1252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E709BA" w:rsidRPr="00AF1252" w:rsidRDefault="00E709BA" w:rsidP="00236A75">
            <w:pPr>
              <w:ind w:left="4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๔)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วิธีคิดแบบอริยสัจ </w:t>
            </w:r>
          </w:p>
          <w:p w:rsidR="00E709BA" w:rsidRPr="00AF1252" w:rsidRDefault="00E709BA" w:rsidP="00236A75">
            <w:pPr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๕)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วิธีคิดแบบอรรถธรรมสัมพันธ์</w:t>
            </w:r>
          </w:p>
          <w:p w:rsidR="00E709BA" w:rsidRPr="00AF1252" w:rsidRDefault="00E709BA" w:rsidP="00236A75">
            <w:pPr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๖)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วิธีคิดแบบคุณค่าแท้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คุณค่าเทียม</w:t>
            </w:r>
          </w:p>
          <w:p w:rsidR="00E709BA" w:rsidRPr="00AF1252" w:rsidRDefault="00E709BA" w:rsidP="00236A75">
            <w:pPr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๗)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วิธีคิดแบบคุณ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-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โทษ  และทางออก</w:t>
            </w:r>
          </w:p>
          <w:p w:rsidR="00E709BA" w:rsidRPr="00AF1252" w:rsidRDefault="00E709BA" w:rsidP="00236A75">
            <w:pPr>
              <w:ind w:left="432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๘)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วิธีคิดแบบอุบาย  ปลุกเร้าคุณธรรม </w:t>
            </w:r>
          </w:p>
          <w:p w:rsidR="00E709BA" w:rsidRPr="00AF1252" w:rsidRDefault="00E709BA" w:rsidP="00236A75">
            <w:pPr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๙)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วิธีคิดแบบเป็นอยู่ในขณะปัจจุบัน    </w:t>
            </w:r>
          </w:p>
          <w:p w:rsidR="00E709BA" w:rsidRPr="00AF1252" w:rsidRDefault="00E709B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       ๑๐)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วิธีคิดแบบวิภัช</w:t>
            </w:r>
            <w:proofErr w:type="spellStart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ชวาท</w:t>
            </w:r>
            <w:proofErr w:type="spellEnd"/>
          </w:p>
        </w:tc>
      </w:tr>
      <w:tr w:rsidR="00E709BA" w:rsidRPr="00B36A78" w:rsidTr="00236A75">
        <w:trPr>
          <w:trHeight w:val="1456"/>
        </w:trPr>
        <w:tc>
          <w:tcPr>
            <w:tcW w:w="1042" w:type="dxa"/>
            <w:vMerge/>
          </w:tcPr>
          <w:p w:rsidR="00E709BA" w:rsidRPr="00B36A78" w:rsidRDefault="00E709B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E709BA" w:rsidRPr="00AF1252" w:rsidRDefault="00E709B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๒๐. สวดมนต์ แผ่เมตตา และบริหารจิตและเจริญปัญญาตามหลักสติปัฏฐาน หรือตามแนวทางของศาสนาที่ตนนับถือ</w:t>
            </w:r>
          </w:p>
        </w:tc>
        <w:tc>
          <w:tcPr>
            <w:tcW w:w="3960" w:type="dxa"/>
          </w:tcPr>
          <w:p w:rsidR="00E709BA" w:rsidRPr="00AF1252" w:rsidRDefault="00E709BA" w:rsidP="00236A75">
            <w:pPr>
              <w:numPr>
                <w:ilvl w:val="0"/>
                <w:numId w:val="17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สวดมนต์แปล และแผ่เมตตา</w:t>
            </w:r>
          </w:p>
          <w:p w:rsidR="00E709BA" w:rsidRPr="00AF1252" w:rsidRDefault="00E709BA" w:rsidP="00236A75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รู้และเข้าใจวิธีปฏิบัติและประโยชน์ของการบริหารจิตและเจริญปัญญา</w:t>
            </w:r>
          </w:p>
          <w:p w:rsidR="00E709BA" w:rsidRPr="00AF1252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ฝึกการบริหารจิตและเจริญปัญญาตามหลัก</w:t>
            </w:r>
            <w:proofErr w:type="spellStart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สติปัฎ</w:t>
            </w:r>
            <w:proofErr w:type="spellEnd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ฐาน</w:t>
            </w:r>
          </w:p>
          <w:p w:rsidR="00E709BA" w:rsidRPr="00AF1252" w:rsidRDefault="00E709BA" w:rsidP="00236A75">
            <w:pPr>
              <w:ind w:left="652" w:hanging="3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นำวิธีการบริหารจิตและเจริญปัญญาไปใช้ในการพัฒนาการเรียนรู้  คุณภาพชีวิตและสังคม</w:t>
            </w:r>
          </w:p>
        </w:tc>
      </w:tr>
      <w:tr w:rsidR="00E709BA" w:rsidRPr="00B36A78" w:rsidTr="00236A75">
        <w:trPr>
          <w:trHeight w:val="1456"/>
        </w:trPr>
        <w:tc>
          <w:tcPr>
            <w:tcW w:w="1042" w:type="dxa"/>
            <w:vMerge/>
          </w:tcPr>
          <w:p w:rsidR="00E709BA" w:rsidRPr="00B36A78" w:rsidRDefault="00E709B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E709BA" w:rsidRPr="00AF1252" w:rsidRDefault="00E709B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๒๑. วิเคราะห์หลักธรรมสำคัญในการอยู่ร่วมกันอย่างสันติสุขของศาสนาอื่นๆ และชักชวน ส่งเสริม สนับสนุนให้บุคคลอื่นเห็นความสำคัญของการทำความดีต่อกัน</w:t>
            </w:r>
          </w:p>
        </w:tc>
        <w:tc>
          <w:tcPr>
            <w:tcW w:w="3960" w:type="dxa"/>
          </w:tcPr>
          <w:p w:rsidR="00E709BA" w:rsidRPr="00AF1252" w:rsidRDefault="00E709BA" w:rsidP="00236A75">
            <w:pPr>
              <w:numPr>
                <w:ilvl w:val="0"/>
                <w:numId w:val="15"/>
              </w:numPr>
              <w:tabs>
                <w:tab w:val="clear" w:pos="360"/>
              </w:tabs>
              <w:ind w:left="65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หลักธรรมสำคัญในการอยู่ร่วมกันอย่างสันติสุข</w:t>
            </w:r>
          </w:p>
          <w:p w:rsidR="00E709BA" w:rsidRPr="00AF1252" w:rsidRDefault="00E709BA" w:rsidP="00236A75">
            <w:pPr>
              <w:numPr>
                <w:ilvl w:val="0"/>
                <w:numId w:val="18"/>
              </w:numPr>
              <w:tabs>
                <w:tab w:val="clear" w:pos="360"/>
              </w:tabs>
              <w:ind w:left="972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หลักธรรมในพระพุทธศาสนา เช่น สา</w:t>
            </w:r>
            <w:proofErr w:type="spellStart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ราณีย</w:t>
            </w:r>
            <w:proofErr w:type="spellEnd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ธรรม ๖  อธิปไตย ๓  มิจฉาวณิชชา ๕  </w:t>
            </w:r>
            <w:proofErr w:type="spellStart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อริยวัฑฆิ</w:t>
            </w:r>
            <w:proofErr w:type="spellEnd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๕    โภคอาทิยะ ๕  </w:t>
            </w:r>
          </w:p>
          <w:p w:rsidR="00E709BA" w:rsidRPr="00AF1252" w:rsidRDefault="00E709BA" w:rsidP="00236A75">
            <w:pPr>
              <w:numPr>
                <w:ilvl w:val="0"/>
                <w:numId w:val="15"/>
              </w:numPr>
              <w:tabs>
                <w:tab w:val="clear" w:pos="360"/>
              </w:tabs>
              <w:ind w:left="792" w:hanging="460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คริสต์ศาสนา ได้แก่  บัญญัติ ๑๐  ประการ   (เฉพาะที่เกี่ยวข้อง)</w:t>
            </w:r>
          </w:p>
          <w:p w:rsidR="00E709BA" w:rsidRPr="00AF1252" w:rsidRDefault="00E709BA" w:rsidP="00236A75">
            <w:pPr>
              <w:numPr>
                <w:ilvl w:val="0"/>
                <w:numId w:val="15"/>
              </w:numPr>
              <w:tabs>
                <w:tab w:val="clear" w:pos="360"/>
              </w:tabs>
              <w:ind w:left="792" w:hanging="4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ศาสนาอิสลาม ได้แก่  หลักจริยธรรม (เฉพาะที่เกี่ยวข้อง)</w:t>
            </w:r>
          </w:p>
        </w:tc>
      </w:tr>
      <w:tr w:rsidR="00E709BA" w:rsidRPr="00B36A78" w:rsidTr="00AF1252">
        <w:trPr>
          <w:trHeight w:val="1102"/>
        </w:trPr>
        <w:tc>
          <w:tcPr>
            <w:tcW w:w="1042" w:type="dxa"/>
            <w:vMerge/>
          </w:tcPr>
          <w:p w:rsidR="00E709BA" w:rsidRPr="00B36A78" w:rsidRDefault="00E709B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E709BA" w:rsidRPr="00AF1252" w:rsidRDefault="00E709B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๒๒. เสนอแนวทางการจัดกิจกรรม ความร่วมมือของทุกศาสนาในการแก้ปัญหาและพัฒนาสังคม</w:t>
            </w:r>
          </w:p>
        </w:tc>
        <w:tc>
          <w:tcPr>
            <w:tcW w:w="3960" w:type="dxa"/>
          </w:tcPr>
          <w:p w:rsidR="00E709BA" w:rsidRPr="00AF1252" w:rsidRDefault="00E709BA" w:rsidP="00236A75">
            <w:pPr>
              <w:numPr>
                <w:ilvl w:val="0"/>
                <w:numId w:val="15"/>
              </w:numPr>
              <w:tabs>
                <w:tab w:val="clear" w:pos="360"/>
              </w:tabs>
              <w:ind w:left="612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สภาพปัญหาในชุมชน และสังคม</w:t>
            </w:r>
          </w:p>
          <w:p w:rsidR="00E709BA" w:rsidRPr="00AF1252" w:rsidRDefault="00E709B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B7DDA" w:rsidRDefault="008B7DDA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8B7DDA" w:rsidRDefault="008B7DDA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AF1252" w:rsidRDefault="00AF1252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AF1252" w:rsidRDefault="00AF1252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AF1252" w:rsidRDefault="00AF1252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AF1252" w:rsidRDefault="00AF1252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AF1252" w:rsidRDefault="00AF1252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AF1252" w:rsidRDefault="00AF1252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AF1252" w:rsidRDefault="00AF1252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AF1252" w:rsidRDefault="00AF1252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AF1252" w:rsidRDefault="00AF1252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AF1252" w:rsidRDefault="00AF1252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AF1252" w:rsidRDefault="00AF1252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AF1252" w:rsidRDefault="00AF1252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AF1252" w:rsidRDefault="00AF1252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AF1252" w:rsidRDefault="00AF1252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AF1252" w:rsidRDefault="00AF1252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</w:rPr>
      </w:pPr>
    </w:p>
    <w:p w:rsidR="00B36A78" w:rsidRPr="00B36A78" w:rsidRDefault="00B36A78" w:rsidP="00236A75">
      <w:pPr>
        <w:tabs>
          <w:tab w:val="left" w:pos="1260"/>
        </w:tabs>
        <w:ind w:right="398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6A7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สาระที่ ๑    ศาสนา ศีลธรรม จริยธรรม</w:t>
      </w:r>
      <w:r w:rsidRPr="00B36A7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  <w:r w:rsidRPr="00B36A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ส  </w:t>
      </w:r>
      <w:r w:rsidR="00E709BA">
        <w:rPr>
          <w:rFonts w:ascii="TH SarabunIT๙" w:hAnsi="TH SarabunIT๙" w:cs="TH SarabunIT๙"/>
          <w:sz w:val="32"/>
          <w:szCs w:val="32"/>
          <w:cs/>
        </w:rPr>
        <w:t xml:space="preserve">๑.๒   เข้าใจ </w:t>
      </w:r>
      <w:r w:rsidRPr="00B36A78">
        <w:rPr>
          <w:rFonts w:ascii="TH SarabunIT๙" w:hAnsi="TH SarabunIT๙" w:cs="TH SarabunIT๙"/>
          <w:sz w:val="32"/>
          <w:szCs w:val="32"/>
          <w:cs/>
        </w:rPr>
        <w:t>ตระหนักและปฏิบัติตน</w:t>
      </w:r>
      <w:proofErr w:type="spellStart"/>
      <w:r w:rsidRPr="00B36A78">
        <w:rPr>
          <w:rFonts w:ascii="TH SarabunIT๙" w:hAnsi="TH SarabunIT๙" w:cs="TH SarabunIT๙"/>
          <w:sz w:val="32"/>
          <w:szCs w:val="32"/>
          <w:cs/>
        </w:rPr>
        <w:t>เป็นศา</w:t>
      </w:r>
      <w:proofErr w:type="spellEnd"/>
      <w:r w:rsidRPr="00B36A78">
        <w:rPr>
          <w:rFonts w:ascii="TH SarabunIT๙" w:hAnsi="TH SarabunIT๙" w:cs="TH SarabunIT๙"/>
          <w:sz w:val="32"/>
          <w:szCs w:val="32"/>
          <w:cs/>
        </w:rPr>
        <w:t xml:space="preserve">สนิกชนที่ดี  และธำรงรักษา                                                                                                          </w:t>
      </w:r>
    </w:p>
    <w:p w:rsidR="00B36A78" w:rsidRDefault="00E423AD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="00B36A78" w:rsidRPr="00B36A78">
        <w:rPr>
          <w:rFonts w:ascii="TH SarabunIT๙" w:hAnsi="TH SarabunIT๙" w:cs="TH SarabunIT๙"/>
          <w:sz w:val="32"/>
          <w:szCs w:val="32"/>
          <w:cs/>
        </w:rPr>
        <w:t xml:space="preserve">พระพุทธศาสนา  หรือศาสนาที่ตนนับถือ </w:t>
      </w:r>
    </w:p>
    <w:p w:rsidR="00E423AD" w:rsidRPr="00E423AD" w:rsidRDefault="00E423AD" w:rsidP="00236A75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80"/>
        <w:gridCol w:w="3960"/>
      </w:tblGrid>
      <w:tr w:rsidR="00B36A78" w:rsidRPr="00B36A78" w:rsidTr="008B7DDA">
        <w:trPr>
          <w:tblHeader/>
        </w:trPr>
        <w:tc>
          <w:tcPr>
            <w:tcW w:w="90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78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c>
          <w:tcPr>
            <w:tcW w:w="90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B36A78" w:rsidRPr="00B36A78" w:rsidRDefault="00B36A78" w:rsidP="00236A75">
            <w:pPr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บำเพ็ญประโยชน์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ต่อศา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สนสถานของศาสนาที่ตนนับถ</w:t>
            </w:r>
            <w:r w:rsidRPr="00B36A78"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  <w:cs/>
              </w:rPr>
              <w:t>ือ</w:t>
            </w:r>
          </w:p>
        </w:tc>
        <w:tc>
          <w:tcPr>
            <w:tcW w:w="396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การบำเพ็ญประโยชน์ และการบำรุง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รักษาวัด</w:t>
            </w:r>
          </w:p>
        </w:tc>
      </w:tr>
      <w:tr w:rsidR="00B36A78" w:rsidRPr="00B36A78" w:rsidTr="008B7DDA">
        <w:trPr>
          <w:trHeight w:val="2285"/>
        </w:trPr>
        <w:tc>
          <w:tcPr>
            <w:tcW w:w="90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E709BA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อธิบายจริย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วัตรของสาวกเพื่อเป็นแบบอย่างในการประพฤติปฏิบัติ  </w:t>
            </w:r>
          </w:p>
          <w:p w:rsidR="00E709BA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และปฏิบัติตนอย่างเหมาะสมต่อสาวก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ของศาสนาที่ตนนับถือ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วิถีชีวิตของพระภิกษุ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บทบาทของพระภิกษุในการเผยแผ่พระพุทธศาสนา  เช่น  การแสดงธรรม ปาฐกถาธรรม  การประพฤติตนให้เป็นแบบอย่าง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การปฏิบัติตนที่เหมาะสม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๓.๑  การเข้าพบพระภิกษุ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๓.๒  การแสดงความเคารพ  เช่น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การประนมมือ  การไหว้  การกราบ  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การเคารพ  พระรัตนตรัย  การฟังเจริญ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พระพุทธมนต์  การฟังสวด                      พระอภิธรรม  การฟังพระธรรมเทศนา</w:t>
            </w:r>
          </w:p>
        </w:tc>
      </w:tr>
      <w:tr w:rsidR="00B36A78" w:rsidRPr="00B36A78" w:rsidTr="008B7DDA">
        <w:tc>
          <w:tcPr>
            <w:tcW w:w="90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B36A78" w:rsidRPr="00B36A78" w:rsidRDefault="00B36A78" w:rsidP="00236A75">
            <w:pPr>
              <w:widowContro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ปฏิบัติตนอย่างเหมาะสมต่อบุคคลต่างๆ ตามหลักศาสนาที่ตนนับถือ         ตามที่กำหนด</w:t>
            </w:r>
          </w:p>
        </w:tc>
        <w:tc>
          <w:tcPr>
            <w:tcW w:w="396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ปฏิบัติตนอย่างเหมาะสมต่อเพื่อนตามหลักพระพุทธศาสนา หรือศาสนาที่ตน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นับถือ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๑.๑   การจัดโต๊ะหมู่บูชา  แบบ  หมู่  ๔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  ๕  หมู่  ๗  หมู่  ๙ </w:t>
            </w:r>
          </w:p>
          <w:p w:rsidR="00B36A78" w:rsidRPr="00B36A78" w:rsidRDefault="00E709BA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๑.๒  ก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ารจุดธูปเทียน  การจัด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เครื่องประกอบโต๊ะหมู่บูชา </w:t>
            </w:r>
          </w:p>
        </w:tc>
      </w:tr>
      <w:tr w:rsidR="00B36A78" w:rsidRPr="00B36A78" w:rsidTr="008B7DDA">
        <w:tc>
          <w:tcPr>
            <w:tcW w:w="90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จัดพิธีกรรม และปฏิบัติตนใน    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ศาสน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พิธี  พิธีกรรมได้ถูกต้อง</w:t>
            </w:r>
          </w:p>
        </w:tc>
        <w:tc>
          <w:tcPr>
            <w:tcW w:w="3960" w:type="dxa"/>
          </w:tcPr>
          <w:p w:rsidR="00B36A78" w:rsidRPr="00B36A78" w:rsidRDefault="00E709BA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  คำอาราธนาต่าง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ๆ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</w:t>
            </w:r>
          </w:p>
        </w:tc>
      </w:tr>
      <w:tr w:rsidR="00B36A78" w:rsidRPr="00B36A78" w:rsidTr="008B7DDA">
        <w:tc>
          <w:tcPr>
            <w:tcW w:w="90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อธิบายประวัติ  ความสำคัญ  และ ปฏิบัติตนในวันสำคัญทางศาสนา            ที่ตนนับถือตามที่กำหนดได้ถูกต้อง</w:t>
            </w:r>
          </w:p>
        </w:tc>
        <w:tc>
          <w:tcPr>
            <w:tcW w:w="3960" w:type="dxa"/>
          </w:tcPr>
          <w:p w:rsidR="00236A75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ประวัติและความสำคัญของ</w:t>
            </w:r>
          </w:p>
          <w:p w:rsidR="00236A75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วันธรรมสวนะ  วันเข</w:t>
            </w:r>
            <w:r w:rsidRPr="00B36A78">
              <w:rPr>
                <w:rStyle w:val="a7"/>
                <w:rFonts w:ascii="TH SarabunIT๙" w:hAnsi="TH SarabunIT๙" w:cs="TH SarabunIT๙"/>
                <w:sz w:val="32"/>
                <w:szCs w:val="32"/>
                <w:cs/>
              </w:rPr>
              <w:t>้าพร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รษา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36A78" w:rsidRPr="00B36A78" w:rsidRDefault="00236A75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วันออกพรรษา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วันเทโว</w:t>
            </w:r>
            <w:proofErr w:type="spellStart"/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โรหณะ</w:t>
            </w:r>
            <w:proofErr w:type="spellEnd"/>
          </w:p>
          <w:p w:rsidR="00E709BA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 ระเบียบพิธี  พิธีเวียนเทียน  </w:t>
            </w:r>
            <w:r w:rsidR="00236A75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</w:t>
            </w:r>
            <w:r w:rsidR="00236A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ตนในวันมาฆบูชา </w:t>
            </w:r>
            <w:r w:rsidR="00E709BA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วันวิ</w:t>
            </w:r>
            <w:proofErr w:type="spellStart"/>
            <w:r w:rsidR="00E709BA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สาขบู</w:t>
            </w:r>
            <w:proofErr w:type="spellEnd"/>
            <w:r w:rsidR="00E709BA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ชา  </w:t>
            </w:r>
          </w:p>
          <w:p w:rsidR="00E709BA" w:rsidRPr="00B36A78" w:rsidRDefault="00E709BA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อัฏฐ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มีบูชา</w:t>
            </w:r>
            <w:r w:rsidR="00236A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วันอาสาฬหบูชา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B36A78" w:rsidRPr="00B36A78" w:rsidRDefault="00E709BA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วันธรรมสวนะและเทศกาลสำคัญ</w:t>
            </w:r>
          </w:p>
        </w:tc>
      </w:tr>
    </w:tbl>
    <w:p w:rsid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80"/>
        <w:gridCol w:w="3960"/>
      </w:tblGrid>
      <w:tr w:rsidR="00B36A78" w:rsidRPr="00B36A78" w:rsidTr="008B7DDA">
        <w:trPr>
          <w:tblHeader/>
        </w:trPr>
        <w:tc>
          <w:tcPr>
            <w:tcW w:w="90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78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rPr>
          <w:tblHeader/>
        </w:trPr>
        <w:tc>
          <w:tcPr>
            <w:tcW w:w="90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780" w:type="dxa"/>
          </w:tcPr>
          <w:p w:rsidR="00236A75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ปฏิบั</w:t>
            </w:r>
            <w:r w:rsidR="00236A75">
              <w:rPr>
                <w:rFonts w:ascii="TH SarabunIT๙" w:hAnsi="TH SarabunIT๙" w:cs="TH SarabunIT๙"/>
                <w:sz w:val="32"/>
                <w:szCs w:val="32"/>
                <w:cs/>
              </w:rPr>
              <w:t>ติตนอย่างเหมาะสมต่อบุคคล  ต่างๆ ตามหลักศาสนาที่ตนนับถือ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ตามที่กำหนด</w:t>
            </w:r>
          </w:p>
        </w:tc>
        <w:tc>
          <w:tcPr>
            <w:tcW w:w="3960" w:type="dxa"/>
          </w:tcPr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การเป็นลูกที่ดี ตามหลักทิศเบื้องหน้า  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ในทิศ ๖</w:t>
            </w:r>
          </w:p>
          <w:p w:rsidR="00B36A78" w:rsidRPr="00B36A78" w:rsidRDefault="00B36A78" w:rsidP="00236A75">
            <w:pPr>
              <w:ind w:left="332" w:hanging="3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36A78" w:rsidRPr="00B36A78" w:rsidTr="008B7DDA">
        <w:trPr>
          <w:tblHeader/>
        </w:trPr>
        <w:tc>
          <w:tcPr>
            <w:tcW w:w="90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มีมรรยาทของความ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สนิกชนที่ดี ตามที่กำหนด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0" w:type="dxa"/>
          </w:tcPr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มรรยาท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ของศา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๑.๑  การต้อนรับ  (ปฏิสันถาร)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๑.๒  มรรยาทของผู้เป็นแขก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๑.๓  ฝึกปฏิบัติร</w:t>
            </w:r>
            <w:r w:rsidR="00236A75">
              <w:rPr>
                <w:rFonts w:ascii="TH SarabunIT๙" w:hAnsi="TH SarabunIT๙" w:cs="TH SarabunIT๙"/>
                <w:sz w:val="32"/>
                <w:szCs w:val="32"/>
                <w:cs/>
              </w:rPr>
              <w:t>ะเบียบพิธี ปฏิบัติต่อพระภิกษุ การยืน การให้ที่นั่ง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</w:t>
            </w:r>
            <w:r w:rsidR="00236A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เดินสวน               การสนทนา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การรับสิ่งของ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๑.๔  การแต่งกายไปวัด  การแต่งกาย</w:t>
            </w:r>
          </w:p>
          <w:p w:rsidR="00B36A78" w:rsidRPr="00B36A78" w:rsidRDefault="00236A75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ไปงานมงคล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งานอวมงคล</w:t>
            </w:r>
          </w:p>
        </w:tc>
      </w:tr>
      <w:tr w:rsidR="00B36A78" w:rsidRPr="00B36A78" w:rsidTr="008B7DDA">
        <w:trPr>
          <w:tblHeader/>
        </w:trPr>
        <w:tc>
          <w:tcPr>
            <w:tcW w:w="90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วิเคราะห์คุณค่า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ของศา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สนพิธี และปฏิบัติตนได้ถูกต้อง</w:t>
            </w:r>
          </w:p>
          <w:p w:rsidR="00B36A78" w:rsidRPr="00B36A78" w:rsidRDefault="00B36A78" w:rsidP="00236A75">
            <w:pPr>
              <w:widowControl w:val="0"/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</w:rPr>
            </w:pPr>
          </w:p>
          <w:p w:rsidR="00B36A78" w:rsidRPr="00B36A78" w:rsidRDefault="00B36A78" w:rsidP="00236A75">
            <w:pPr>
              <w:widowControl w:val="0"/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</w:rPr>
            </w:pPr>
          </w:p>
        </w:tc>
        <w:tc>
          <w:tcPr>
            <w:tcW w:w="3960" w:type="dxa"/>
          </w:tcPr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การปฏิบัติตนอย่างเมาะสม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๑.๑  การทำบุญตักบาตร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๑.๒  การถวายภัตตาหารสิ่งของที่ควรถวายและสิ่งของต้องห้ามสำหรับพระภิกษุ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๑.๓  การถวายสังฆทาน  เครื่องสังฆทาน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๑.๔  การถวายผ้าอาบน้ำฝน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๑.๕  การจัดเครื่องไทยธรรม 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เครื่องไทยทาน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๑.๖  การกรวดน้ำ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๑.๗  การทอดกฐิน  การทอดผ้าป่า</w:t>
            </w:r>
          </w:p>
        </w:tc>
      </w:tr>
      <w:tr w:rsidR="00B36A78" w:rsidRPr="00B36A78" w:rsidTr="008B7DDA">
        <w:trPr>
          <w:tblHeader/>
        </w:trPr>
        <w:tc>
          <w:tcPr>
            <w:tcW w:w="90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๔.  อธิบายคำสอนที่เกี่ยวเนื่องก</w:t>
            </w:r>
            <w:r w:rsidR="00236A75">
              <w:rPr>
                <w:rFonts w:ascii="TH SarabunIT๙" w:hAnsi="TH SarabunIT๙" w:cs="TH SarabunIT๙"/>
                <w:sz w:val="32"/>
                <w:szCs w:val="32"/>
                <w:cs/>
              </w:rPr>
              <w:t>ับ             วันสำคัญทางศาสนา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และปฏิบัติตน            ได้ถูกต้อง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หลักธรรมเบื้องต้นที่เกี่ยว</w:t>
            </w:r>
            <w:r w:rsidR="00236A75">
              <w:rPr>
                <w:rFonts w:ascii="TH SarabunIT๙" w:hAnsi="TH SarabunIT๙" w:cs="TH SarabunIT๙"/>
                <w:sz w:val="32"/>
                <w:szCs w:val="32"/>
                <w:cs/>
              </w:rPr>
              <w:t>เนื่องใน             วันมาฆบูชา วันวิ</w:t>
            </w:r>
            <w:proofErr w:type="spellStart"/>
            <w:r w:rsidR="00236A75">
              <w:rPr>
                <w:rFonts w:ascii="TH SarabunIT๙" w:hAnsi="TH SarabunIT๙" w:cs="TH SarabunIT๙"/>
                <w:sz w:val="32"/>
                <w:szCs w:val="32"/>
                <w:cs/>
              </w:rPr>
              <w:t>สาขบู</w:t>
            </w:r>
            <w:proofErr w:type="spellEnd"/>
            <w:r w:rsidR="00236A75">
              <w:rPr>
                <w:rFonts w:ascii="TH SarabunIT๙" w:hAnsi="TH SarabunIT๙" w:cs="TH SarabunIT๙"/>
                <w:sz w:val="32"/>
                <w:szCs w:val="32"/>
                <w:cs/>
              </w:rPr>
              <w:t>ชา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วัน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อัฏฐ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มีบูชา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236A75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วันอาสาฬหบูชา  วันธรรมสวนะ</w:t>
            </w:r>
            <w:r w:rsidR="00236A75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และเทศกาลสำคัญ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ระเบียบพิธีและการปฏิบัติตน                        ในวันธรรมสวนะ วันเข้าพรรษา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วันออกพรรษา วันเทโว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โรหณะ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</w:t>
            </w:r>
          </w:p>
        </w:tc>
      </w:tr>
    </w:tbl>
    <w:p w:rsid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E423AD" w:rsidRDefault="00E423AD" w:rsidP="00236A75">
      <w:pPr>
        <w:rPr>
          <w:rFonts w:ascii="TH SarabunIT๙" w:hAnsi="TH SarabunIT๙" w:cs="TH SarabunIT๙"/>
          <w:sz w:val="32"/>
          <w:szCs w:val="32"/>
        </w:rPr>
      </w:pPr>
    </w:p>
    <w:p w:rsidR="00AF1252" w:rsidRDefault="00AF1252" w:rsidP="00236A75">
      <w:pPr>
        <w:rPr>
          <w:rFonts w:ascii="TH SarabunIT๙" w:hAnsi="TH SarabunIT๙" w:cs="TH SarabunIT๙"/>
          <w:sz w:val="32"/>
          <w:szCs w:val="32"/>
        </w:rPr>
      </w:pPr>
    </w:p>
    <w:p w:rsidR="00AF1252" w:rsidRDefault="00AF1252" w:rsidP="00236A75">
      <w:pPr>
        <w:rPr>
          <w:rFonts w:ascii="TH SarabunIT๙" w:hAnsi="TH SarabunIT๙" w:cs="TH SarabunIT๙"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Pr="00B36A78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80"/>
        <w:gridCol w:w="3960"/>
      </w:tblGrid>
      <w:tr w:rsidR="00B36A78" w:rsidRPr="00B36A78" w:rsidTr="008B7DDA">
        <w:trPr>
          <w:tblHeader/>
        </w:trPr>
        <w:tc>
          <w:tcPr>
            <w:tcW w:w="90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78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rPr>
          <w:tblHeader/>
        </w:trPr>
        <w:tc>
          <w:tcPr>
            <w:tcW w:w="900" w:type="dxa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(ต่อ)</w:t>
            </w:r>
          </w:p>
        </w:tc>
        <w:tc>
          <w:tcPr>
            <w:tcW w:w="3780" w:type="dxa"/>
          </w:tcPr>
          <w:p w:rsidR="00B36A78" w:rsidRPr="00B36A78" w:rsidRDefault="00B36A78" w:rsidP="00236A75">
            <w:pPr>
              <w:pStyle w:val="a8"/>
              <w:tabs>
                <w:tab w:val="clear" w:pos="4153"/>
                <w:tab w:val="clear" w:pos="8306"/>
              </w:tabs>
              <w:ind w:firstLine="72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๕.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อธิบายความแตกต่าง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ของศา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สนพิธี</w:t>
            </w:r>
            <w:r w:rsidR="00236A75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 xml:space="preserve">พิธีกรรม </w:t>
            </w:r>
            <w:r w:rsidRPr="00B36A78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ตามแนวปฏิบัติของศาสนา</w:t>
            </w:r>
          </w:p>
          <w:p w:rsidR="00B36A78" w:rsidRPr="00236A75" w:rsidRDefault="00236A75" w:rsidP="00236A75">
            <w:pPr>
              <w:pStyle w:val="a8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อื่น</w:t>
            </w:r>
            <w:r w:rsidR="00B36A78" w:rsidRPr="00B36A78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ๆ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เพื่อนำไปสู่การยอมรับ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และความเข้าใจซึ่งกันและกัน</w:t>
            </w:r>
          </w:p>
        </w:tc>
        <w:tc>
          <w:tcPr>
            <w:tcW w:w="3960" w:type="dxa"/>
          </w:tcPr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ศาสน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พิธี  พ</w:t>
            </w:r>
            <w:r w:rsidR="00236A75">
              <w:rPr>
                <w:rFonts w:ascii="TH SarabunIT๙" w:hAnsi="TH SarabunIT๙" w:cs="TH SarabunIT๙"/>
                <w:sz w:val="32"/>
                <w:szCs w:val="32"/>
                <w:cs/>
              </w:rPr>
              <w:t>ิธีกรรม  แนวปฏิบัติของศาสนาอื่น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ๆ</w:t>
            </w:r>
          </w:p>
          <w:p w:rsidR="00B36A78" w:rsidRPr="00B36A78" w:rsidRDefault="00B36A78" w:rsidP="00236A75">
            <w:pPr>
              <w:ind w:left="332" w:hanging="32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:rsidR="00B36A78" w:rsidRPr="00B36A78" w:rsidRDefault="00B36A78" w:rsidP="00236A75">
            <w:pPr>
              <w:ind w:left="332" w:hanging="32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</w:p>
        </w:tc>
      </w:tr>
      <w:tr w:rsidR="00B36A78" w:rsidRPr="00B36A78" w:rsidTr="008B7DDA">
        <w:trPr>
          <w:tblHeader/>
        </w:trPr>
        <w:tc>
          <w:tcPr>
            <w:tcW w:w="90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7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วิเคราะห์หน้าที่และบทบาทของสาวก และปฏิบัติตนต่อสาวก ตามที่กำหนดได้ถูกต้อง</w:t>
            </w:r>
          </w:p>
          <w:p w:rsidR="00B36A78" w:rsidRPr="00B36A78" w:rsidRDefault="00B36A78" w:rsidP="00236A75">
            <w:pPr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</w:rPr>
            </w:pPr>
          </w:p>
        </w:tc>
        <w:tc>
          <w:tcPr>
            <w:tcW w:w="3960" w:type="dxa"/>
          </w:tcPr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หน้าที่ของพระภิกษุในการปฏิบัติ      ตามหลักพระธรรมวินัย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และจริย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วัตร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อย่างเหมาะสม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 การปฏิบัติตนต่อพระภิกษุในงาน    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ศาสน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พิธีที่บ้าน  การสนทนา  การแต่งกาย มรรยาทการพูดกับพระภิกษุตามฐานะ</w:t>
            </w:r>
          </w:p>
        </w:tc>
      </w:tr>
      <w:tr w:rsidR="00B36A78" w:rsidRPr="00B36A78" w:rsidTr="008B7DDA">
        <w:trPr>
          <w:tblHeader/>
        </w:trPr>
        <w:tc>
          <w:tcPr>
            <w:tcW w:w="90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ปฏิบั</w:t>
            </w:r>
            <w:r w:rsidR="00236A75">
              <w:rPr>
                <w:rFonts w:ascii="TH SarabunIT๙" w:hAnsi="TH SarabunIT๙" w:cs="TH SarabunIT๙"/>
                <w:sz w:val="32"/>
                <w:szCs w:val="32"/>
                <w:cs/>
              </w:rPr>
              <w:t>ติตนอย่างเหมาะสมต่อบุคคล  ต่างๆ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ตามหลักศาสนาตามที่กำหนด </w:t>
            </w:r>
          </w:p>
        </w:tc>
        <w:tc>
          <w:tcPr>
            <w:tcW w:w="396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การเป็นศิษย์ที่ดี ตามหลักทิศเบื้องขวา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ในทิศ  ๖  ของพระพุทธศาสนา</w:t>
            </w:r>
          </w:p>
        </w:tc>
      </w:tr>
      <w:tr w:rsidR="00B36A78" w:rsidRPr="00B36A78" w:rsidTr="008B7DDA">
        <w:trPr>
          <w:tblHeader/>
        </w:trPr>
        <w:tc>
          <w:tcPr>
            <w:tcW w:w="90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ปฏิบัติหน้าที่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ของศา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สนิกชนที่ดี</w:t>
            </w:r>
          </w:p>
          <w:p w:rsidR="00B36A78" w:rsidRPr="00B36A78" w:rsidRDefault="00B36A78" w:rsidP="00236A75">
            <w:pPr>
              <w:widowContro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0" w:type="dxa"/>
          </w:tcPr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การปฏิบัติหน้าที่ชาวพุทธตาม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พุทธปณิธาน  ๔  ในมหาปรินิพพานสูตร</w:t>
            </w:r>
          </w:p>
        </w:tc>
      </w:tr>
      <w:tr w:rsidR="00B36A78" w:rsidRPr="00B36A78" w:rsidTr="00236A75">
        <w:trPr>
          <w:trHeight w:val="3593"/>
          <w:tblHeader/>
        </w:trPr>
        <w:tc>
          <w:tcPr>
            <w:tcW w:w="90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ปฏิบัติตน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ในศา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สนพิธีพิธีกรรม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ได้ถูกต้อง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  <w:p w:rsidR="00B36A78" w:rsidRPr="00B36A78" w:rsidRDefault="00B36A78" w:rsidP="00236A75">
            <w:pPr>
              <w:widowControl w:val="0"/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</w:rPr>
            </w:pPr>
          </w:p>
        </w:tc>
        <w:tc>
          <w:tcPr>
            <w:tcW w:w="3960" w:type="dxa"/>
          </w:tcPr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ปฏิบัติตน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ในศา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สนพิธี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๑.๑  พิธีทำบุญ  งานมงคล  งานอวมงคล </w:t>
            </w:r>
          </w:p>
          <w:p w:rsidR="00B36A78" w:rsidRPr="00B36A78" w:rsidRDefault="00236A75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๑.๒  การนิมนต์พระภิกษุ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ที่ตั้งพระพุทธรูปและเครื่องบูชา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ด้ายสายสิญจน์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การปูลาด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อาสนะ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การเตรียมเครื่องรับรอง</w:t>
            </w:r>
            <w:r w:rsidR="00B36A78" w:rsidRPr="00B36A78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การจุดธูปเทียน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๑.๓  ข้อปฏิบัติในวันเลี้ยงพระ </w:t>
            </w:r>
          </w:p>
          <w:p w:rsidR="00AF1252" w:rsidRPr="00B36A78" w:rsidRDefault="00236A75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การถวายข้าวพระพุทธ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การถวายไทยธรรม                  การกรวดน้ำ</w:t>
            </w:r>
          </w:p>
        </w:tc>
      </w:tr>
      <w:tr w:rsidR="00AF1252" w:rsidRPr="00B36A78" w:rsidTr="008B7DDA">
        <w:trPr>
          <w:trHeight w:val="3815"/>
          <w:tblHeader/>
        </w:trPr>
        <w:tc>
          <w:tcPr>
            <w:tcW w:w="900" w:type="dxa"/>
          </w:tcPr>
          <w:p w:rsidR="00AF1252" w:rsidRPr="00B36A78" w:rsidRDefault="00AF1252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AF1252" w:rsidRPr="00B36A78" w:rsidRDefault="00AF1252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๕.  อธิบายประวัติวันสำคัญทางศาสนาตามที่กำหนดและปฏิบัติตนได้ถูกต้อง</w:t>
            </w:r>
          </w:p>
        </w:tc>
        <w:tc>
          <w:tcPr>
            <w:tcW w:w="3960" w:type="dxa"/>
          </w:tcPr>
          <w:p w:rsidR="00AF1252" w:rsidRPr="00B36A78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ประวัติวันสำคัญทางพระพุทธศาสนาในประเทศไทย  </w:t>
            </w:r>
          </w:p>
          <w:p w:rsidR="00AF1252" w:rsidRPr="00B36A78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๑.๑  วันวิ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สาขบู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ชา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(วันสำคัญสากล)</w:t>
            </w:r>
          </w:p>
          <w:p w:rsidR="00AF1252" w:rsidRPr="00B36A78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๑.๒  วันธรรมสวนะและเทศกาลสำคัญ</w:t>
            </w:r>
          </w:p>
          <w:p w:rsidR="00AF1252" w:rsidRPr="00B36A78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 หลักปฏิบัติตน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การฟังพระธรรมเทศนา  การแต่งกายในการประกอบ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ศาสน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พิธีที่วัด  การงดเว้นอบายมุข   </w:t>
            </w:r>
          </w:p>
          <w:p w:rsidR="00AF1252" w:rsidRPr="00B36A78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การประพฤติปฏิบัติในวันธรรมสวนะและเทศกาลสำคัญ</w:t>
            </w:r>
          </w:p>
        </w:tc>
      </w:tr>
    </w:tbl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Pr="00B36A78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780"/>
        <w:gridCol w:w="4109"/>
      </w:tblGrid>
      <w:tr w:rsidR="00B36A78" w:rsidRPr="00B36A78" w:rsidTr="00AF1252">
        <w:trPr>
          <w:tblHeader/>
        </w:trPr>
        <w:tc>
          <w:tcPr>
            <w:tcW w:w="1042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78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09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AF1252" w:rsidRPr="00B36A78" w:rsidTr="00AF1252">
        <w:trPr>
          <w:tblHeader/>
        </w:trPr>
        <w:tc>
          <w:tcPr>
            <w:tcW w:w="1042" w:type="dxa"/>
            <w:vMerge w:val="restart"/>
          </w:tcPr>
          <w:p w:rsidR="00AF1252" w:rsidRPr="00B36A78" w:rsidRDefault="00AF1252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AF1252" w:rsidRPr="00B36A78" w:rsidRDefault="00AF1252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๖.  แสดงตนเป็นพุทธ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มาม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กะ หรือ          แสดงตน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เป็นศา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สนิกชนของศาสนา           ที่ตนนับถือ</w:t>
            </w:r>
          </w:p>
        </w:tc>
        <w:tc>
          <w:tcPr>
            <w:tcW w:w="4109" w:type="dxa"/>
          </w:tcPr>
          <w:p w:rsidR="00AF1252" w:rsidRPr="00B36A78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การแสดงตนเป็นพุทธ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มาม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กะ</w:t>
            </w:r>
          </w:p>
          <w:p w:rsidR="00AF1252" w:rsidRPr="00B36A78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๑.๑  ขั้นเตรียมการ</w:t>
            </w:r>
          </w:p>
          <w:p w:rsidR="00AF1252" w:rsidRPr="00B36A78" w:rsidRDefault="00AF1252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๑.๒  ขั้นพิธีการ</w:t>
            </w:r>
          </w:p>
        </w:tc>
      </w:tr>
      <w:tr w:rsidR="00AF1252" w:rsidRPr="00B36A78" w:rsidTr="00AF1252">
        <w:trPr>
          <w:trHeight w:val="2842"/>
          <w:tblHeader/>
        </w:trPr>
        <w:tc>
          <w:tcPr>
            <w:tcW w:w="1042" w:type="dxa"/>
            <w:vMerge/>
          </w:tcPr>
          <w:p w:rsidR="00AF1252" w:rsidRPr="00B36A78" w:rsidRDefault="00AF1252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AF1252" w:rsidRPr="00B36A78" w:rsidRDefault="00AF1252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๗.  นำเสนอแนวทางในการธำรงรักษาศาสนาที่ตนนับถือ</w:t>
            </w:r>
          </w:p>
        </w:tc>
        <w:tc>
          <w:tcPr>
            <w:tcW w:w="4109" w:type="dxa"/>
          </w:tcPr>
          <w:p w:rsidR="00AF1252" w:rsidRPr="00B36A78" w:rsidRDefault="00AF1252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การศึกษาเรียนรู้เรื่ององค์ประกอบของพระพุทธศา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สนา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ไปปฏิบัติและเผยแผ่ตามโอกาส</w:t>
            </w:r>
          </w:p>
          <w:p w:rsidR="00AF1252" w:rsidRPr="00B36A78" w:rsidRDefault="00AF1252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การศึกษาการรวมตัวขององค์กร           ชาวพุทธ</w:t>
            </w:r>
          </w:p>
          <w:p w:rsidR="00AF1252" w:rsidRPr="00B36A78" w:rsidRDefault="00AF1252" w:rsidP="00236A75">
            <w:pPr>
              <w:ind w:left="1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การปลูกจิตสำนึกในด้านการบำรุงรักษาวัดและพุทธสถานให้เกิดประโยชน์</w:t>
            </w:r>
          </w:p>
        </w:tc>
      </w:tr>
      <w:tr w:rsidR="00AF1252" w:rsidRPr="00B36A78" w:rsidTr="00AF1252">
        <w:trPr>
          <w:trHeight w:val="3161"/>
          <w:tblHeader/>
        </w:trPr>
        <w:tc>
          <w:tcPr>
            <w:tcW w:w="1042" w:type="dxa"/>
          </w:tcPr>
          <w:p w:rsidR="00AF1252" w:rsidRPr="00C72566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AF1252" w:rsidRPr="00B36A78" w:rsidRDefault="00AF1252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AF1252" w:rsidRP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AF125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ปฏิบัติตน</w:t>
            </w:r>
            <w:proofErr w:type="spellStart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เป็นศา</w:t>
            </w:r>
            <w:proofErr w:type="spellEnd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สนิกชนที่ดีต่อสาวก สมาชิกในครอบครัว และคนรอบข้าง </w:t>
            </w: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Default="00AF1252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1252" w:rsidRPr="00B36A78" w:rsidRDefault="00AF1252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09" w:type="dxa"/>
          </w:tcPr>
          <w:p w:rsidR="00AF1252" w:rsidRPr="00AF1252" w:rsidRDefault="00AF1252" w:rsidP="00236A75">
            <w:pPr>
              <w:numPr>
                <w:ilvl w:val="0"/>
                <w:numId w:val="19"/>
              </w:numPr>
              <w:tabs>
                <w:tab w:val="clear" w:pos="1175"/>
              </w:tabs>
              <w:ind w:left="4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ปฏิบัติตนเป็นชาวพุทธที่ดีต่อพระภิกษุ</w:t>
            </w:r>
          </w:p>
          <w:p w:rsidR="00AF1252" w:rsidRPr="00AF1252" w:rsidRDefault="00AF1252" w:rsidP="00236A75">
            <w:pPr>
              <w:ind w:left="8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การเข้าใจในกิจของพระภิกษุ เช่น การศึกษา การปฏิบัติธรรม และการเป็นนักบวชที่ดี</w:t>
            </w:r>
          </w:p>
          <w:p w:rsidR="00AF1252" w:rsidRPr="00AF1252" w:rsidRDefault="00AF1252" w:rsidP="00236A75">
            <w:pPr>
              <w:ind w:left="8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คุณสมบัติทายกและปฏิคาหก</w:t>
            </w:r>
          </w:p>
          <w:p w:rsidR="00AF1252" w:rsidRPr="00AF1252" w:rsidRDefault="00AF1252" w:rsidP="00236A75">
            <w:pPr>
              <w:ind w:left="8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หน้าที่และบทบาทของพระภิกษุ ในฐานะพระนัก</w:t>
            </w:r>
            <w:proofErr w:type="spellStart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เทศก์</w:t>
            </w:r>
            <w:proofErr w:type="spellEnd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พระธรรมทูต  พระธรรมจาริก พระวิทยากร   พระวิปัสสนา</w:t>
            </w:r>
            <w:proofErr w:type="spellStart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จารย์</w:t>
            </w:r>
            <w:proofErr w:type="spellEnd"/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และพระนักพัฒนา</w:t>
            </w:r>
          </w:p>
          <w:p w:rsidR="00AF1252" w:rsidRDefault="00AF1252" w:rsidP="00236A75">
            <w:pPr>
              <w:ind w:left="8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การปกป้องคุ้มครอ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พระพุทธศาสนาของพุทธบริษัทในสังคมไทย</w:t>
            </w:r>
          </w:p>
          <w:p w:rsidR="00AF1252" w:rsidRPr="00AF1252" w:rsidRDefault="00AF1252" w:rsidP="00236A75">
            <w:pPr>
              <w:ind w:left="8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การปฏิบัติตนต่อพระภิกษุทางกาย วาจา  และใจ  ที่ประกอบด้วยเมตตา</w:t>
            </w:r>
          </w:p>
          <w:p w:rsidR="00AF1252" w:rsidRDefault="00AF1252" w:rsidP="00236A75">
            <w:pPr>
              <w:ind w:left="8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การปฏิสันถารที่เหมาะสมต่อพระภิกษุ  ในโอกาสต่าง ๆ</w:t>
            </w:r>
          </w:p>
          <w:p w:rsidR="00AF1252" w:rsidRPr="00AF1252" w:rsidRDefault="00AF1252" w:rsidP="00236A75">
            <w:pPr>
              <w:numPr>
                <w:ilvl w:val="0"/>
                <w:numId w:val="19"/>
              </w:numPr>
              <w:tabs>
                <w:tab w:val="clear" w:pos="1175"/>
              </w:tabs>
              <w:ind w:left="457" w:hanging="457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ปฏิบัติตนเป็นสมาชิกที่ดีของครอบครัวและสังคม</w:t>
            </w:r>
          </w:p>
          <w:p w:rsidR="00AF1252" w:rsidRPr="00AF1252" w:rsidRDefault="00AF1252" w:rsidP="00236A75">
            <w:pPr>
              <w:ind w:left="8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การรักษาศีล ๘</w:t>
            </w:r>
          </w:p>
          <w:p w:rsidR="00AF1252" w:rsidRPr="00AF1252" w:rsidRDefault="00AF1252" w:rsidP="00236A75">
            <w:pPr>
              <w:ind w:left="812" w:hanging="320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AF125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การเข้าร่วมกิจกรรมและเป็นสมาชิกขององค์กรชาวพุทธ</w:t>
            </w:r>
          </w:p>
          <w:p w:rsidR="00AF1252" w:rsidRPr="00B36A78" w:rsidRDefault="00AF1252" w:rsidP="00236A75">
            <w:pPr>
              <w:ind w:left="812" w:hanging="3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1252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F125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การเป็นชาวพุทธที่ดี ตามหลักทิศเบื้องบน ในทิศ  ๖</w:t>
            </w:r>
          </w:p>
        </w:tc>
      </w:tr>
    </w:tbl>
    <w:p w:rsidR="00B36A78" w:rsidRDefault="00B36A78" w:rsidP="00236A75">
      <w:pPr>
        <w:rPr>
          <w:rFonts w:ascii="TH SarabunIT๙" w:hAnsi="TH SarabunIT๙" w:cs="TH SarabunIT๙"/>
          <w:sz w:val="32"/>
          <w:szCs w:val="32"/>
          <w:lang w:val="en-GB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  <w:lang w:val="en-GB"/>
        </w:rPr>
      </w:pPr>
    </w:p>
    <w:p w:rsidR="00236A75" w:rsidRPr="00B36A78" w:rsidRDefault="00236A75" w:rsidP="00236A75">
      <w:pPr>
        <w:rPr>
          <w:rFonts w:ascii="TH SarabunIT๙" w:hAnsi="TH SarabunIT๙" w:cs="TH SarabunIT๙"/>
          <w:sz w:val="32"/>
          <w:szCs w:val="32"/>
          <w:lang w:val="en-GB"/>
        </w:rPr>
      </w:pPr>
    </w:p>
    <w:tbl>
      <w:tblPr>
        <w:tblW w:w="8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4"/>
        <w:gridCol w:w="3780"/>
        <w:gridCol w:w="3960"/>
      </w:tblGrid>
      <w:tr w:rsidR="00AF1252" w:rsidRPr="00B36A78" w:rsidTr="00AA5955">
        <w:trPr>
          <w:tblHeader/>
        </w:trPr>
        <w:tc>
          <w:tcPr>
            <w:tcW w:w="1184" w:type="dxa"/>
          </w:tcPr>
          <w:p w:rsidR="00AF1252" w:rsidRPr="00E423AD" w:rsidRDefault="00AF1252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780" w:type="dxa"/>
          </w:tcPr>
          <w:p w:rsidR="00AF1252" w:rsidRPr="00E423AD" w:rsidRDefault="00AF1252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0" w:type="dxa"/>
          </w:tcPr>
          <w:p w:rsidR="00AF1252" w:rsidRPr="00E423AD" w:rsidRDefault="00AF1252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AA5955" w:rsidRPr="00B36A78" w:rsidTr="00AA5955">
        <w:trPr>
          <w:tblHeader/>
        </w:trPr>
        <w:tc>
          <w:tcPr>
            <w:tcW w:w="1184" w:type="dxa"/>
            <w:vMerge w:val="restart"/>
          </w:tcPr>
          <w:p w:rsidR="00AA5955" w:rsidRDefault="00AA595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AA5955" w:rsidRPr="00C72566" w:rsidRDefault="00AA595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  <w:p w:rsidR="00AA5955" w:rsidRPr="00B36A78" w:rsidRDefault="00AA595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AA5955" w:rsidRPr="00B36A78" w:rsidRDefault="00AA5955" w:rsidP="00236A75">
            <w:pPr>
              <w:pStyle w:val="a8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</w:tc>
        <w:tc>
          <w:tcPr>
            <w:tcW w:w="3960" w:type="dxa"/>
          </w:tcPr>
          <w:p w:rsidR="00AA5955" w:rsidRPr="00AA5955" w:rsidRDefault="00AA5955" w:rsidP="00236A75">
            <w:pPr>
              <w:ind w:left="8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การปฏิบัติตนที่เหมาะสมในฐานะผู้ปกครองและ ผู้อยู่ในปกครอง  ตามหลักทิศเบื้องล่าง ในทิศ ๖</w:t>
            </w:r>
          </w:p>
          <w:p w:rsidR="00AA5955" w:rsidRPr="00AA5955" w:rsidRDefault="00AA5955" w:rsidP="00236A75">
            <w:pPr>
              <w:ind w:left="812" w:hanging="32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การปฏิสันถารตามหลัก   ปฏิสันถาร</w:t>
            </w:r>
            <w:r w:rsidRPr="00AA595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AA5955" w:rsidRPr="00AA5955" w:rsidRDefault="00AA5955" w:rsidP="00236A75">
            <w:pPr>
              <w:ind w:left="8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หน้าที่และบทบาทของอุบาสก  อุบาสิกาที่มีต่อสังคมไทยในปัจจุบัน</w:t>
            </w:r>
          </w:p>
          <w:p w:rsidR="00AA5955" w:rsidRPr="00AA5955" w:rsidRDefault="00AA5955" w:rsidP="00236A75">
            <w:pPr>
              <w:ind w:left="8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การปฏิบัติตนเป็นสมาชิกที่ดีของครอบครัว ตามหลักทิศเบื้องหลัง           ในทิศ ๖ </w:t>
            </w:r>
          </w:p>
          <w:p w:rsidR="00AA5955" w:rsidRPr="00B36A78" w:rsidRDefault="00AA5955" w:rsidP="00236A75">
            <w:pPr>
              <w:ind w:left="741" w:hanging="604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การบำเพ็ญตนให้เป็นประโยชน์ต่อ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ครอบครัว ชุมชน ประเทศชาติ      และโลก</w:t>
            </w:r>
          </w:p>
        </w:tc>
      </w:tr>
      <w:tr w:rsidR="00AA5955" w:rsidRPr="00B36A78" w:rsidTr="00AA5955">
        <w:trPr>
          <w:tblHeader/>
        </w:trPr>
        <w:tc>
          <w:tcPr>
            <w:tcW w:w="1184" w:type="dxa"/>
            <w:vMerge/>
          </w:tcPr>
          <w:p w:rsidR="00AA5955" w:rsidRPr="00AA5955" w:rsidRDefault="00AA595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AA5955" w:rsidRPr="00AA5955" w:rsidRDefault="00AA595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AA595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ปฏิบัติตนถูกต้อง</w:t>
            </w:r>
            <w:proofErr w:type="spellStart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ตามศา</w:t>
            </w:r>
            <w:proofErr w:type="spellEnd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สนพิธีพิธีกรรมตามหลักศาสนาที่ตนนับถือ</w:t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  <w:p w:rsidR="00AA5955" w:rsidRPr="00AA5955" w:rsidRDefault="00AA595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0" w:type="dxa"/>
          </w:tcPr>
          <w:p w:rsidR="00AA5955" w:rsidRPr="00AA5955" w:rsidRDefault="00AA5955" w:rsidP="00236A75">
            <w:pPr>
              <w:numPr>
                <w:ilvl w:val="3"/>
                <w:numId w:val="21"/>
              </w:numPr>
              <w:tabs>
                <w:tab w:val="clear" w:pos="2880"/>
              </w:tabs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</w:t>
            </w:r>
            <w:proofErr w:type="spellStart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ของศา</w:t>
            </w:r>
            <w:proofErr w:type="spellEnd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สนพิธีในพระพุทธศาสนา </w:t>
            </w:r>
          </w:p>
          <w:p w:rsidR="00AA5955" w:rsidRPr="00AA5955" w:rsidRDefault="00AA5955" w:rsidP="00236A75">
            <w:pPr>
              <w:ind w:left="8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ศาสน</w:t>
            </w:r>
            <w:proofErr w:type="spellEnd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พิธีเนื่องด้วยพุทธบัญญัติ  เช่น พิธีแสดงตนเป็นพุทธ</w:t>
            </w:r>
            <w:proofErr w:type="spellStart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มาม</w:t>
            </w:r>
            <w:proofErr w:type="spellEnd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กะ พิธีเวียนเทียน ถวายสังฆทาน  </w:t>
            </w:r>
            <w:r w:rsidRPr="00AA595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ถวายผ้าอาบน้ำฝน พิธีทอดกฐิน   พิธีปวารณา เป็นต้น</w:t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AA5955" w:rsidRPr="00AA5955" w:rsidRDefault="00AA5955" w:rsidP="00236A75">
            <w:pPr>
              <w:ind w:left="8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ศาสน</w:t>
            </w:r>
            <w:proofErr w:type="spellEnd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พิธีที่นำพระพุทธศาสนา   เข้าไปเกี่ยวเนื่อง เช่น การทำบุญเลี้ยงพระในโอกาสต่างๆ </w:t>
            </w:r>
          </w:p>
          <w:p w:rsidR="00AA5955" w:rsidRPr="00AA5955" w:rsidRDefault="00AA5955" w:rsidP="00236A75">
            <w:pPr>
              <w:numPr>
                <w:ilvl w:val="1"/>
                <w:numId w:val="20"/>
              </w:numPr>
              <w:tabs>
                <w:tab w:val="clear" w:pos="1440"/>
              </w:tabs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ความหมาย ความสำคัญ คติธรรม           ในพิธีกรรม บทสวดมนต์ของนักเรียน งานพิธี คุณค่าและประโยชน์</w:t>
            </w:r>
          </w:p>
          <w:p w:rsidR="00AA5955" w:rsidRPr="00AA5955" w:rsidRDefault="00AA5955" w:rsidP="00236A75">
            <w:pPr>
              <w:numPr>
                <w:ilvl w:val="1"/>
                <w:numId w:val="20"/>
              </w:numPr>
              <w:tabs>
                <w:tab w:val="clear" w:pos="1440"/>
              </w:tabs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พิธีบรรพชาอุปสมบท คุณสมบัติของ         ผู้ขอบรรพชาอุปสมบท เครื่อง        </w:t>
            </w:r>
            <w:proofErr w:type="spellStart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อัฏฐ</w:t>
            </w:r>
            <w:proofErr w:type="spellEnd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บริขาร</w:t>
            </w:r>
            <w:r w:rsidRPr="00AA595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ประโยชน์ของการ  บรรพชาอุปสมบท</w:t>
            </w:r>
          </w:p>
          <w:p w:rsidR="00AA5955" w:rsidRPr="00AA5955" w:rsidRDefault="00AA5955" w:rsidP="00236A75">
            <w:pPr>
              <w:numPr>
                <w:ilvl w:val="1"/>
                <w:numId w:val="20"/>
              </w:numPr>
              <w:tabs>
                <w:tab w:val="clear" w:pos="1440"/>
              </w:tabs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บุญพิธี ทานพิธี กุศลพิธี</w:t>
            </w:r>
          </w:p>
          <w:p w:rsidR="00AA5955" w:rsidRPr="00AA5955" w:rsidRDefault="00AA5955" w:rsidP="00236A75">
            <w:pPr>
              <w:numPr>
                <w:ilvl w:val="1"/>
                <w:numId w:val="20"/>
              </w:numPr>
              <w:tabs>
                <w:tab w:val="clear" w:pos="1440"/>
              </w:tabs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คุณค่าและประโยชน์</w:t>
            </w:r>
            <w:proofErr w:type="spellStart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ของศา</w:t>
            </w:r>
            <w:proofErr w:type="spellEnd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สนพิธี</w:t>
            </w:r>
          </w:p>
        </w:tc>
      </w:tr>
    </w:tbl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8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4"/>
        <w:gridCol w:w="3780"/>
        <w:gridCol w:w="3960"/>
      </w:tblGrid>
      <w:tr w:rsidR="00AA5955" w:rsidRPr="00B36A78" w:rsidTr="00236A75">
        <w:trPr>
          <w:tblHeader/>
        </w:trPr>
        <w:tc>
          <w:tcPr>
            <w:tcW w:w="1184" w:type="dxa"/>
          </w:tcPr>
          <w:p w:rsidR="00AA5955" w:rsidRPr="00E423AD" w:rsidRDefault="00AA5955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780" w:type="dxa"/>
          </w:tcPr>
          <w:p w:rsidR="00AA5955" w:rsidRPr="00E423AD" w:rsidRDefault="00AA5955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60" w:type="dxa"/>
          </w:tcPr>
          <w:p w:rsidR="00AA5955" w:rsidRPr="00E423AD" w:rsidRDefault="00AA5955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AA5955" w:rsidRPr="00B36A78" w:rsidTr="00236A75">
        <w:trPr>
          <w:tblHeader/>
        </w:trPr>
        <w:tc>
          <w:tcPr>
            <w:tcW w:w="1184" w:type="dxa"/>
            <w:vMerge w:val="restart"/>
          </w:tcPr>
          <w:p w:rsidR="00AA5955" w:rsidRDefault="00AA595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AA5955" w:rsidRPr="00C72566" w:rsidRDefault="00AA595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  <w:p w:rsidR="00AA5955" w:rsidRPr="00B36A78" w:rsidRDefault="00AA595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AA5955" w:rsidRPr="00AA5955" w:rsidRDefault="00AA5955" w:rsidP="00236A75">
            <w:pPr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AA595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แสดงตนเป็นพุทธ</w:t>
            </w:r>
            <w:proofErr w:type="spellStart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มาม</w:t>
            </w:r>
            <w:proofErr w:type="spellEnd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กะหรือ           แสดงตน</w:t>
            </w:r>
            <w:proofErr w:type="spellStart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เป็นศา</w:t>
            </w:r>
            <w:proofErr w:type="spellEnd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สนิกชนของศาสนา           ที่ตนนับถือ</w:t>
            </w:r>
          </w:p>
        </w:tc>
        <w:tc>
          <w:tcPr>
            <w:tcW w:w="3960" w:type="dxa"/>
          </w:tcPr>
          <w:p w:rsidR="00AA5955" w:rsidRPr="00AA5955" w:rsidRDefault="00AA5955" w:rsidP="00236A75">
            <w:pPr>
              <w:numPr>
                <w:ilvl w:val="0"/>
                <w:numId w:val="22"/>
              </w:numPr>
              <w:tabs>
                <w:tab w:val="clear" w:pos="1440"/>
              </w:tabs>
              <w:ind w:left="432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การแสดงตนเป็นพุทธ</w:t>
            </w:r>
            <w:proofErr w:type="spellStart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มาม</w:t>
            </w:r>
            <w:proofErr w:type="spellEnd"/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กะ</w:t>
            </w:r>
          </w:p>
          <w:p w:rsidR="00AA5955" w:rsidRPr="00AA5955" w:rsidRDefault="00AA5955" w:rsidP="00236A75">
            <w:pPr>
              <w:ind w:left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ขั้นเตรียมการ</w:t>
            </w:r>
          </w:p>
          <w:p w:rsidR="00AA5955" w:rsidRPr="00AA5955" w:rsidRDefault="00AA5955" w:rsidP="00236A75">
            <w:pPr>
              <w:ind w:left="3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ขั้นพิธีการ</w:t>
            </w:r>
          </w:p>
        </w:tc>
      </w:tr>
      <w:tr w:rsidR="00AA5955" w:rsidRPr="00B36A78" w:rsidTr="00236A75">
        <w:trPr>
          <w:tblHeader/>
        </w:trPr>
        <w:tc>
          <w:tcPr>
            <w:tcW w:w="1184" w:type="dxa"/>
            <w:vMerge/>
          </w:tcPr>
          <w:p w:rsidR="00AA5955" w:rsidRPr="00AA5955" w:rsidRDefault="00AA595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AA5955" w:rsidRPr="00AA5955" w:rsidRDefault="00AA595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๔. วิเคราะห์หลักธรรม  คติธรรมที่เกี่ยวเนื่องกับวันสำคัญทางศาสนา และเทศกาลที่สำคัญ ของศาสนาที่ตนนับถือ และปฏิบัติตนได้ถูกต้อง</w:t>
            </w:r>
          </w:p>
        </w:tc>
        <w:tc>
          <w:tcPr>
            <w:tcW w:w="3960" w:type="dxa"/>
          </w:tcPr>
          <w:p w:rsidR="00AA5955" w:rsidRPr="00AA5955" w:rsidRDefault="00AA5955" w:rsidP="00236A75">
            <w:pPr>
              <w:numPr>
                <w:ilvl w:val="0"/>
                <w:numId w:val="23"/>
              </w:numPr>
              <w:tabs>
                <w:tab w:val="clear" w:pos="784"/>
              </w:tabs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หลักธรรม/คติธรรมที่เกี่ยวเนื่องกับ            วันสำคัญ และเทศกาลที่สำคัญในพระพุทธศาสนาหรือศาสนาอื่น</w:t>
            </w:r>
          </w:p>
          <w:p w:rsidR="00AA5955" w:rsidRPr="00AA5955" w:rsidRDefault="00AA5955" w:rsidP="00236A75">
            <w:pPr>
              <w:numPr>
                <w:ilvl w:val="0"/>
                <w:numId w:val="23"/>
              </w:numPr>
              <w:tabs>
                <w:tab w:val="clear" w:pos="784"/>
              </w:tabs>
              <w:ind w:left="332" w:hanging="3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การปฏิบัติตนที่ถูกต้องในวันสำคัญ           และเทศกาลที่สำคัญในพระพุทธศาสนา หรือศาสนาอื่น</w:t>
            </w:r>
          </w:p>
        </w:tc>
      </w:tr>
      <w:tr w:rsidR="00AA5955" w:rsidRPr="00B36A78" w:rsidTr="00236A75">
        <w:trPr>
          <w:tblHeader/>
        </w:trPr>
        <w:tc>
          <w:tcPr>
            <w:tcW w:w="1184" w:type="dxa"/>
          </w:tcPr>
          <w:p w:rsidR="00AA5955" w:rsidRPr="00AA5955" w:rsidRDefault="00AA595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:rsidR="00AA5955" w:rsidRPr="00AA5955" w:rsidRDefault="00AA595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๕. สัมมนาและเสนอแนะแนวทางในการธำรงรักษาศาสนาที่ตนนับถือ อันส่งผลถึงการพัฒนาตน พัฒนาชาติและโลก</w:t>
            </w:r>
          </w:p>
          <w:p w:rsidR="00AA5955" w:rsidRPr="00AA5955" w:rsidRDefault="00AA5955" w:rsidP="00236A75">
            <w:pPr>
              <w:ind w:right="-112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0" w:type="dxa"/>
          </w:tcPr>
          <w:p w:rsidR="00AA5955" w:rsidRPr="00AA5955" w:rsidRDefault="00AA5955" w:rsidP="00236A75">
            <w:pPr>
              <w:numPr>
                <w:ilvl w:val="0"/>
                <w:numId w:val="23"/>
              </w:numPr>
              <w:tabs>
                <w:tab w:val="clear" w:pos="784"/>
              </w:tabs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การปกป้อง คุ้มครอง ธำรงรักษาพระพุทธศาสนาของพุทธบริษัท             ในสังคมไทย</w:t>
            </w:r>
          </w:p>
          <w:p w:rsidR="00AA5955" w:rsidRPr="00AA5955" w:rsidRDefault="00AA5955" w:rsidP="00236A75">
            <w:pPr>
              <w:numPr>
                <w:ilvl w:val="0"/>
                <w:numId w:val="23"/>
              </w:numPr>
              <w:tabs>
                <w:tab w:val="clear" w:pos="784"/>
              </w:tabs>
              <w:ind w:left="332" w:hanging="332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การปลูกจิตสำนึก และการมีส่วนร่วม         ในสังคมพุทธ</w:t>
            </w:r>
            <w:r w:rsidRPr="00AA595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A5955" w:rsidRPr="00AA5955" w:rsidRDefault="00AA5955" w:rsidP="00236A75">
            <w:pPr>
              <w:ind w:left="332" w:hanging="3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6A78" w:rsidRPr="00B36A78" w:rsidRDefault="00B36A78" w:rsidP="00236A75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36A7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สาระที่ ๒ </w:t>
      </w:r>
      <w:r w:rsidRPr="00B36A78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</w:t>
      </w:r>
      <w:r w:rsidRPr="00B36A7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หน้าที่พลเมือง  วัฒนธรรม  และการดำเนินชีวิตในสังคม</w:t>
      </w:r>
      <w:r w:rsidRPr="00B36A78">
        <w:rPr>
          <w:rFonts w:ascii="TH SarabunIT๙" w:hAnsi="TH SarabunIT๙" w:cs="TH SarabunIT๙"/>
          <w:b/>
          <w:bCs/>
          <w:color w:val="000000"/>
          <w:sz w:val="32"/>
          <w:szCs w:val="32"/>
        </w:rPr>
        <w:softHyphen/>
      </w:r>
    </w:p>
    <w:p w:rsidR="00B36A78" w:rsidRPr="00B36A78" w:rsidRDefault="00B36A78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6A78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 ส ๒</w:t>
      </w:r>
      <w:r w:rsidRPr="00B36A7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B36A78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E423AD">
        <w:rPr>
          <w:rFonts w:ascii="TH SarabunIT๙" w:hAnsi="TH SarabunIT๙" w:cs="TH SarabunIT๙"/>
          <w:sz w:val="32"/>
          <w:szCs w:val="32"/>
        </w:rPr>
        <w:t xml:space="preserve">   </w:t>
      </w:r>
      <w:r w:rsidRPr="00B36A78">
        <w:rPr>
          <w:rFonts w:ascii="TH SarabunIT๙" w:hAnsi="TH SarabunIT๙" w:cs="TH SarabunIT๙"/>
          <w:sz w:val="32"/>
          <w:szCs w:val="32"/>
          <w:cs/>
        </w:rPr>
        <w:t xml:space="preserve">เข้าใจและปฏิบัติตนตามหน้าที่ของการเป็นพลเมืองดี  มีค่านิยมที่ดีงามและธำรง     </w:t>
      </w:r>
    </w:p>
    <w:p w:rsidR="00B36A78" w:rsidRPr="00B36A78" w:rsidRDefault="00E423AD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</w:t>
      </w:r>
      <w:r w:rsidR="00B36A78" w:rsidRPr="00B36A78">
        <w:rPr>
          <w:rFonts w:ascii="TH SarabunIT๙" w:hAnsi="TH SarabunIT๙" w:cs="TH SarabunIT๙"/>
          <w:sz w:val="32"/>
          <w:szCs w:val="32"/>
          <w:cs/>
        </w:rPr>
        <w:t>รักษาประเพณีและวัฒนธรรมไทย   ดำรงชีวิตอยู่ร่วมกันในสังคมไทยและสังคม</w:t>
      </w:r>
    </w:p>
    <w:p w:rsidR="00B36A78" w:rsidRDefault="00E423AD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</w:t>
      </w:r>
      <w:r w:rsidR="00B36A78" w:rsidRPr="00B36A78">
        <w:rPr>
          <w:rFonts w:ascii="TH SarabunIT๙" w:hAnsi="TH SarabunIT๙" w:cs="TH SarabunIT๙"/>
          <w:sz w:val="32"/>
          <w:szCs w:val="32"/>
          <w:cs/>
        </w:rPr>
        <w:t>โลกอย่างสันติสุข</w:t>
      </w:r>
    </w:p>
    <w:p w:rsidR="00236A75" w:rsidRPr="00236A75" w:rsidRDefault="00236A75" w:rsidP="00236A75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680"/>
        <w:gridCol w:w="4000"/>
      </w:tblGrid>
      <w:tr w:rsidR="00B36A78" w:rsidRPr="00B36A78" w:rsidTr="008B7DDA">
        <w:trPr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rPr>
          <w:cantSplit/>
        </w:trPr>
        <w:tc>
          <w:tcPr>
            <w:tcW w:w="96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ปฏิบัติตามกฎหมายในการคุ้มครองสิทธิของบุคคล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กฎหมายในการคุ้มครองสิทธิของบุคคล</w:t>
            </w:r>
          </w:p>
          <w:p w:rsidR="00B36A78" w:rsidRPr="00B36A78" w:rsidRDefault="00B36A78" w:rsidP="00236A75">
            <w:pPr>
              <w:tabs>
                <w:tab w:val="left" w:pos="10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  <w:lang w:val="fr-FR"/>
              </w:rPr>
              <w:t xml:space="preserve">      ๑.๑ 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กฎหมายการคุ้มครองเด็ก</w:t>
            </w:r>
          </w:p>
          <w:p w:rsidR="00B36A78" w:rsidRPr="00B36A78" w:rsidRDefault="00B36A78" w:rsidP="00236A75">
            <w:pPr>
              <w:tabs>
                <w:tab w:val="left" w:pos="61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๑.๒  กฎหมายการศึกษา</w:t>
            </w:r>
          </w:p>
          <w:p w:rsidR="00B36A78" w:rsidRPr="00B36A78" w:rsidRDefault="00B36A78" w:rsidP="00236A75">
            <w:pPr>
              <w:tabs>
                <w:tab w:val="left" w:pos="61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๑.๓  กฎหมายการคุ้มครองผู้บริโภค  </w:t>
            </w:r>
          </w:p>
          <w:p w:rsidR="00B36A78" w:rsidRPr="00B36A78" w:rsidRDefault="00B36A78" w:rsidP="00236A75">
            <w:pPr>
              <w:tabs>
                <w:tab w:val="left" w:pos="61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๑.๔  กฎหมายลิขสิทธิ์  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ประโยชน์ของการปฏิบัติตนตาม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กฎหมาย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การคุ้มครองสิทธิของบุคคล</w:t>
            </w:r>
          </w:p>
        </w:tc>
      </w:tr>
      <w:tr w:rsidR="00B36A78" w:rsidRPr="00B36A78" w:rsidTr="008B7DDA">
        <w:trPr>
          <w:cantSplit/>
        </w:trPr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position w:val="-6"/>
                <w:sz w:val="32"/>
                <w:szCs w:val="32"/>
                <w:cs/>
              </w:rPr>
              <w:t>๒</w:t>
            </w:r>
            <w:r w:rsidRPr="00B36A78">
              <w:rPr>
                <w:rFonts w:ascii="TH SarabunIT๙" w:hAnsi="TH SarabunIT๙" w:cs="TH SarabunIT๙"/>
                <w:color w:val="000000"/>
                <w:position w:val="-6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color w:val="000000"/>
                <w:position w:val="-6"/>
                <w:sz w:val="32"/>
                <w:szCs w:val="32"/>
                <w:cs/>
              </w:rPr>
              <w:t xml:space="preserve"> ระบุความสามารถของตนเอง                  ในการทำประโยชน์ต่อสังคมและประเทศชาติ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position w:val="-6"/>
                <w:sz w:val="32"/>
                <w:szCs w:val="32"/>
              </w:rPr>
            </w:pPr>
          </w:p>
        </w:tc>
        <w:tc>
          <w:tcPr>
            <w:tcW w:w="400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บทบาทและหน้าที่ของเยาวชนที่มีต่อ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สังคมและประเทศชาติ  โดยเน้นจิต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สาธารณะ  เช่น  เคารพกติกาสังคม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ปฏิบัติตนตามกฎหมาย   มีส่วนร่วมและ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รับผิดชอบในกิจกรรมทางสังคม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อนุรักษ์ทรัพยากรธรรมชาติ  </w:t>
            </w:r>
            <w:r w:rsidR="00236A7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รักษาสาธารณประโยชน์</w:t>
            </w:r>
          </w:p>
        </w:tc>
      </w:tr>
      <w:tr w:rsidR="00B36A78" w:rsidRPr="00B36A78" w:rsidTr="008B7DDA">
        <w:trPr>
          <w:cantSplit/>
        </w:trPr>
        <w:tc>
          <w:tcPr>
            <w:tcW w:w="960" w:type="dxa"/>
            <w:vMerge/>
            <w:tcBorders>
              <w:bottom w:val="nil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position w:val="-6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position w:val="-6"/>
                <w:sz w:val="32"/>
                <w:szCs w:val="32"/>
                <w:cs/>
              </w:rPr>
              <w:t>๓</w:t>
            </w:r>
            <w:r w:rsidRPr="00B36A78">
              <w:rPr>
                <w:rFonts w:ascii="TH SarabunIT๙" w:hAnsi="TH SarabunIT๙" w:cs="TH SarabunIT๙"/>
                <w:color w:val="000000"/>
                <w:position w:val="-6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color w:val="000000"/>
                <w:position w:val="-6"/>
                <w:sz w:val="32"/>
                <w:szCs w:val="32"/>
                <w:cs/>
              </w:rPr>
              <w:t xml:space="preserve"> อภิปรายเกี่ยวกับคุณค่าทางวัฒนธรรมที่เป็นปัจจัยในการสร้างความสัมพันธ์ที่ดีหรืออาจนำไปสู่ความเข้าใจผิดต่อกัน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ความคล้ายคลึงและความแตกต่างระหว่าง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วัฒนธรรมไทยกับวัฒนธรรมของประเทศใน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ภูมิภาคเอเชียตะวันออกเฉียงใต้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วัฒนธรรมที่เป็นปัจจัยในการสร้าง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ความสัมพันธ์ที่ดี หรืออาจนำไปสู่ความเข้าใจ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ผิดต่อกัน</w:t>
            </w:r>
          </w:p>
        </w:tc>
      </w:tr>
      <w:tr w:rsidR="00B36A78" w:rsidRPr="00B36A78" w:rsidTr="008B7DDA">
        <w:trPr>
          <w:cantSplit/>
        </w:trPr>
        <w:tc>
          <w:tcPr>
            <w:tcW w:w="960" w:type="dxa"/>
            <w:tcBorders>
              <w:top w:val="nil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position w:val="-6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position w:val="-6"/>
                <w:sz w:val="32"/>
                <w:szCs w:val="32"/>
                <w:cs/>
              </w:rPr>
              <w:t>๔.  แสดงออกถึงการเคารพในสิทธิของตนเองและผู้อื่น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position w:val="-6"/>
                <w:sz w:val="32"/>
                <w:szCs w:val="32"/>
                <w:cs/>
              </w:rPr>
            </w:pPr>
          </w:p>
        </w:tc>
        <w:tc>
          <w:tcPr>
            <w:tcW w:w="400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วิธีปฏิบัติตนในการเคารพในสิทธิของตนเองและผู้อื่น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position w:val="-6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ผลที่ได้จากการเคารพในสิทธิของตนเองและผู้อื่น</w:t>
            </w:r>
          </w:p>
        </w:tc>
      </w:tr>
    </w:tbl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E423AD" w:rsidRDefault="00E423AD" w:rsidP="00236A75">
      <w:pPr>
        <w:rPr>
          <w:rFonts w:ascii="TH SarabunIT๙" w:hAnsi="TH SarabunIT๙" w:cs="TH SarabunIT๙"/>
          <w:sz w:val="32"/>
          <w:szCs w:val="32"/>
        </w:rPr>
      </w:pPr>
    </w:p>
    <w:p w:rsidR="00E423AD" w:rsidRDefault="00E423AD" w:rsidP="00236A75">
      <w:pPr>
        <w:rPr>
          <w:rFonts w:ascii="TH SarabunIT๙" w:hAnsi="TH SarabunIT๙" w:cs="TH SarabunIT๙"/>
          <w:sz w:val="32"/>
          <w:szCs w:val="32"/>
        </w:rPr>
      </w:pPr>
    </w:p>
    <w:p w:rsidR="00E423AD" w:rsidRDefault="00E423AD" w:rsidP="00236A75">
      <w:pPr>
        <w:rPr>
          <w:rFonts w:ascii="TH SarabunIT๙" w:hAnsi="TH SarabunIT๙" w:cs="TH SarabunIT๙"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sz w:val="32"/>
          <w:szCs w:val="32"/>
        </w:rPr>
      </w:pPr>
    </w:p>
    <w:p w:rsidR="00AA5955" w:rsidRPr="00B36A78" w:rsidRDefault="00AA5955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680"/>
        <w:gridCol w:w="4000"/>
      </w:tblGrid>
      <w:tr w:rsidR="00B36A78" w:rsidRPr="00B36A78" w:rsidTr="008B7DDA">
        <w:trPr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rPr>
          <w:tblHeader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position w:val="-6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position w:val="-6"/>
                <w:sz w:val="32"/>
                <w:szCs w:val="32"/>
                <w:cs/>
              </w:rPr>
              <w:t>๑</w:t>
            </w:r>
            <w:r w:rsidRPr="00B36A78">
              <w:rPr>
                <w:rFonts w:ascii="TH SarabunIT๙" w:hAnsi="TH SarabunIT๙" w:cs="TH SarabunIT๙"/>
                <w:color w:val="000000"/>
                <w:position w:val="-6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color w:val="000000"/>
                <w:position w:val="-6"/>
                <w:sz w:val="32"/>
                <w:szCs w:val="32"/>
                <w:cs/>
              </w:rPr>
              <w:t xml:space="preserve"> อธิบายและปฏิบัติตนตามกฎหมายที่เกี่ยวข้องกับตนเอง ครอบครัว ชุมชนและประเทศ</w:t>
            </w:r>
            <w:r w:rsidRPr="00B36A78">
              <w:rPr>
                <w:rFonts w:ascii="TH SarabunIT๙" w:hAnsi="TH SarabunIT๙" w:cs="TH SarabunIT๙"/>
                <w:color w:val="000000"/>
                <w:position w:val="-6"/>
                <w:sz w:val="32"/>
                <w:szCs w:val="32"/>
              </w:rPr>
              <w:br/>
            </w:r>
          </w:p>
          <w:p w:rsidR="00B36A78" w:rsidRPr="00B36A78" w:rsidRDefault="00B36A78" w:rsidP="00236A75">
            <w:pPr>
              <w:rPr>
                <w:rFonts w:ascii="TH SarabunIT๙" w:eastAsia="Angsana New" w:hAnsi="TH SarabunIT๙" w:cs="TH SarabunIT๙"/>
                <w:snapToGrid w:val="0"/>
                <w:position w:val="-6"/>
                <w:sz w:val="32"/>
                <w:szCs w:val="32"/>
                <w:highlight w:val="white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กฎหมายที่เกี่ยวข้องกับตนเอง ครอบครัว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เช่น</w:t>
            </w:r>
          </w:p>
          <w:p w:rsidR="00B36A78" w:rsidRPr="00B36A78" w:rsidRDefault="00236A75" w:rsidP="00236A75">
            <w:pPr>
              <w:ind w:left="532" w:hanging="53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๑.๑  กฎหมายเกี่ยวกับความสามารถ</w:t>
            </w:r>
          </w:p>
          <w:p w:rsidR="00B36A78" w:rsidRPr="00B36A78" w:rsidRDefault="00B36A78" w:rsidP="00236A75">
            <w:pPr>
              <w:ind w:left="532" w:hanging="5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ของผู้เยาว์   </w:t>
            </w:r>
          </w:p>
          <w:p w:rsidR="00B36A78" w:rsidRPr="00B36A78" w:rsidRDefault="00B36A78" w:rsidP="00236A75">
            <w:pPr>
              <w:ind w:left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๑.๒  กฎหมายบัตรประจำตัวประชาชน</w:t>
            </w:r>
          </w:p>
          <w:p w:rsidR="00B36A78" w:rsidRPr="00B36A78" w:rsidRDefault="00B36A78" w:rsidP="00236A75">
            <w:pPr>
              <w:ind w:left="532" w:hanging="16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๑.๓  กฎหมายเพ่งเกี่ยวกับครอบครัวและ</w:t>
            </w:r>
          </w:p>
          <w:p w:rsidR="00B36A78" w:rsidRPr="00B36A78" w:rsidRDefault="00236A7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มรดก เช่น การหมั้น การสมรส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การรับรอง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บุตร การรับบุตรบุญธรรม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และมรดก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กฎหมายที่เกี่ยวกับชุมชนและประเทศ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โดยสังเขป</w:t>
            </w:r>
          </w:p>
          <w:p w:rsidR="00B36A78" w:rsidRPr="00B36A78" w:rsidRDefault="00B36A78" w:rsidP="00236A75">
            <w:pPr>
              <w:ind w:left="532" w:hanging="16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๒.๑  กฎหมายเกี่ยวกับการอนุรักษ์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ธรรมชาติและสิ่งแวดล้อม</w:t>
            </w:r>
          </w:p>
          <w:p w:rsidR="00B36A78" w:rsidRPr="00B36A78" w:rsidRDefault="00B36A78" w:rsidP="00236A75">
            <w:pPr>
              <w:ind w:left="532" w:hanging="16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๒.๒  กฎหมายเกี่ยวกับภาษีอากร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เน้นกรอกแบบแสดงรายการ ภาษีเงินได้บุคคลธรรมดา</w:t>
            </w:r>
          </w:p>
          <w:p w:rsidR="00B36A78" w:rsidRPr="00B36A78" w:rsidRDefault="00B36A78" w:rsidP="00236A75">
            <w:pPr>
              <w:ind w:left="532" w:hanging="16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๒.๓  กฎหมายแรงงาน</w:t>
            </w:r>
          </w:p>
          <w:p w:rsidR="00B36A78" w:rsidRPr="00B36A78" w:rsidRDefault="00B36A78" w:rsidP="00236A75">
            <w:pPr>
              <w:ind w:left="532" w:hanging="1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๒.๔  กฎหมายปกครอง</w:t>
            </w:r>
          </w:p>
        </w:tc>
      </w:tr>
      <w:tr w:rsidR="00B36A78" w:rsidRPr="00B36A78" w:rsidTr="008B7DDA">
        <w:trPr>
          <w:tblHeader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เห็นคุณค่าในการปฏิบัติตนตามสถานภาพ  บทบาท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สิทธิ  เสรีภาพ หน้าที่ในฐานะพลเมืองดีตาม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วิถีประชาธิปไตย 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สถานภาพ  บทบาท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สิทธิ  เสร</w:t>
            </w:r>
            <w:r w:rsidR="00236A7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ีภาพ หน้าที่ในฐานะพลเมืองดีตาม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วิถีประชาธิปไตย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แนวทางส่งเสริมให้ปฏิบัติตนเป็น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พลเมืองดีตามวิถีประชาธิปไตย</w:t>
            </w:r>
          </w:p>
        </w:tc>
      </w:tr>
      <w:tr w:rsidR="00B36A78" w:rsidRPr="00B36A78" w:rsidTr="008B7DDA">
        <w:trPr>
          <w:tblHeader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วิเคราะห์บทบาท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ความสำคัญ และความสัมพันธ์ของสถาบันทางสังคม 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บทบาท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ความสำคัญและความสัมพันธ์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ของสถาบันทางสังคม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เช่น  สถาบัน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ครอบครัว  สถาบันการศึกษา  สถาบันศาสนา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สถาบันเศรษฐกิจ  สถาบันทางการเมือง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การปกครอง</w:t>
            </w:r>
          </w:p>
        </w:tc>
      </w:tr>
      <w:tr w:rsidR="00B36A78" w:rsidRPr="00B36A78" w:rsidTr="008B7DDA">
        <w:trPr>
          <w:tblHeader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  อธิบายความคล้ายคลึงและ</w:t>
            </w:r>
          </w:p>
          <w:p w:rsidR="00B36A78" w:rsidRPr="00B36A78" w:rsidRDefault="00B36A78" w:rsidP="00236A75">
            <w:pPr>
              <w:ind w:left="1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ความแตกต่างของวัฒนธรรมไทย  และวัฒนธรรมของประเทศในภูมิภาคเอเชีย</w:t>
            </w:r>
            <w:r w:rsidRPr="00B36A78">
              <w:rPr>
                <w:rFonts w:ascii="TH SarabunIT๙" w:hAnsi="TH SarabunIT๙" w:cs="TH SarabunIT๙"/>
                <w:i/>
                <w:iCs/>
                <w:color w:val="000000"/>
                <w:sz w:val="32"/>
                <w:szCs w:val="32"/>
                <w:cs/>
              </w:rPr>
              <w:t xml:space="preserve">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เพื่อนำไปสู่ความเข้าใจอันดีระหว่างกัน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ความคล้ายคลึงและความแตกต่างของ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วัฒนธรรมไทย และวัฒนธรรมของประเท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ในภูมิภาคเอเชียวัฒนธรรมเป็นปัจจัยสำคัญ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ในการสร้างความเข้าใจอันดีระหว่างกัน</w:t>
            </w:r>
          </w:p>
        </w:tc>
      </w:tr>
    </w:tbl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AA5955" w:rsidRPr="00B36A78" w:rsidRDefault="00AA5955" w:rsidP="00236A7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680"/>
        <w:gridCol w:w="4000"/>
      </w:tblGrid>
      <w:tr w:rsidR="00B36A78" w:rsidRPr="00B36A78" w:rsidTr="008B7DDA">
        <w:trPr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AA5955" w:rsidRPr="00B36A78" w:rsidTr="008B7DDA">
        <w:trPr>
          <w:tblHeader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955" w:rsidRPr="00B36A78" w:rsidRDefault="00AA595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AA5955" w:rsidRPr="00B36A78" w:rsidRDefault="00AA5955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55" w:rsidRPr="00B36A78" w:rsidRDefault="00AA595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อธิบายความแตกต่างของการกระทำความผิดระหว่างคดีอาญาและคดีแพ่ง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55" w:rsidRPr="00B36A78" w:rsidRDefault="00AA595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๑.๑  ลักษณะการกระทำความผิดทางอาญา และโทษ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๑.๒  ลักษณะการกระทำความผิดทางแพ่ง </w:t>
            </w:r>
          </w:p>
          <w:p w:rsidR="00AA5955" w:rsidRPr="00B36A78" w:rsidRDefault="00AA595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และความรับผิดทางแพ่ง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๑.๓  ตัวอย่างการกระทำความผิดทาง</w:t>
            </w:r>
          </w:p>
          <w:p w:rsidR="00AA5955" w:rsidRPr="00B36A78" w:rsidRDefault="00AA595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อาญา  เช่น ความผิดเกี่ยวกับทรัพย์   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๑.๔  ตัวอย่างการทำความผิดทางแพ่ง เช่น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การทำผิดสัญญา  การทำละเมิด </w:t>
            </w:r>
          </w:p>
        </w:tc>
      </w:tr>
      <w:tr w:rsidR="00AA5955" w:rsidRPr="00B36A78" w:rsidTr="008B7DDA">
        <w:trPr>
          <w:tblHeader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955" w:rsidRPr="00B36A78" w:rsidRDefault="00AA595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55" w:rsidRPr="00B36A78" w:rsidRDefault="00AA595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มีส่วนร่วมในการปกป้องคุ้มครองผู้อื่นตามหลักสิทธิมนุษยชน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ความหมาย และ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ความสำคัญของ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สิทธิมนุษยชน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การมีส่วนร่วมคุ้มครองสิทธิมนุษยชน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ตามรัฐธรรมนูญ แห่งราชอาณาจักรไทย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ตามวาระและโอกาสที่เหมาะสม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AA5955" w:rsidRPr="00B36A78" w:rsidTr="008B7DDA">
        <w:trPr>
          <w:tblHeader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955" w:rsidRPr="00B36A78" w:rsidRDefault="00AA595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55" w:rsidRPr="00B36A78" w:rsidRDefault="00AA595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อนุรักษ์วัฒนธรรมไทยและเลือกรับวัฒนธรรมสากลที่เหมาะสม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55" w:rsidRPr="00B36A78" w:rsidRDefault="00AA595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ความสำคัญของวัฒนธรรมไทย                 ภูมิปัญญาไทยและวัฒนธรรมสากล</w:t>
            </w:r>
          </w:p>
          <w:p w:rsidR="00AA5955" w:rsidRPr="00B36A78" w:rsidRDefault="00AA595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การอนุรักษ์วัฒนธรรมไทยและ              ภูมิปัญญาไทยที่เหมาะสม       </w:t>
            </w:r>
          </w:p>
          <w:p w:rsidR="00AA5955" w:rsidRPr="00B36A78" w:rsidRDefault="00AA595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การเลือกรับวัฒนธรรมสากลที่เหมาะสม</w:t>
            </w:r>
          </w:p>
        </w:tc>
      </w:tr>
      <w:tr w:rsidR="00AA5955" w:rsidRPr="00B36A78" w:rsidTr="00AA5955">
        <w:trPr>
          <w:trHeight w:val="2880"/>
          <w:tblHeader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955" w:rsidRPr="00B36A78" w:rsidRDefault="00AA595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55" w:rsidRPr="00B36A78" w:rsidRDefault="00AA595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  วิเคราะห์ปัจจัยที่ก่อให้เกิดปัญหาความขัดแย้งในประเทศ และเสนอแนวคิดในการลดความขัดแย้ง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ปัจจัยที่ก่อให้เกิดความขัดแย้ง  เช่น</w:t>
            </w:r>
          </w:p>
          <w:p w:rsidR="00AA5955" w:rsidRPr="00B36A78" w:rsidRDefault="00236A75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การเมือง</w:t>
            </w:r>
            <w:r w:rsidR="00AA5955"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การปกครอง  เศรษฐกิจ  สังคม</w:t>
            </w:r>
          </w:p>
          <w:p w:rsidR="00AA5955" w:rsidRPr="00B36A78" w:rsidRDefault="00AA595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ความเชื่อ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สาเหตุปัญหาทางสังคม  เช่น ปัญหา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สิ่งแวดล้อม  ปัญหายาเสพติด  ปัญหา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การทุจริต  ปัญหาอาชญากรรม  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แนวทางความร่วมมือในการลด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ความขัดแย้งและการสร้างความสมานฉันท์</w:t>
            </w:r>
          </w:p>
        </w:tc>
      </w:tr>
      <w:tr w:rsidR="00AA5955" w:rsidRPr="00B36A78" w:rsidTr="00AA5955">
        <w:trPr>
          <w:trHeight w:val="2773"/>
          <w:tblHeader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955" w:rsidRPr="00B36A78" w:rsidRDefault="00AA595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55" w:rsidRDefault="00AA595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เสนอแนวคิดในการดำรงชีวิตอย่างมีความสุขในประเทศและสังคมโลก</w:t>
            </w:r>
          </w:p>
          <w:p w:rsidR="00AA5955" w:rsidRDefault="00AA595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A5955" w:rsidRDefault="00AA595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A5955" w:rsidRDefault="00AA595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A5955" w:rsidRDefault="00AA595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A5955" w:rsidRPr="00B36A78" w:rsidRDefault="00AA595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ปัจจัยที่ส่งเสริมการดำรงชีวิตให้มี</w:t>
            </w:r>
          </w:p>
          <w:p w:rsidR="00AA5955" w:rsidRPr="00B36A78" w:rsidRDefault="00236A75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ความสุข เช่น</w:t>
            </w:r>
            <w:r w:rsidR="00AA5955"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การอยู่ร่วมกันอย่างมี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  <w:cs/>
              </w:rPr>
              <w:t>ขันติธรรม</w:t>
            </w:r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 </w:t>
            </w:r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หลักปรัชญาของเศรษฐกิจพอเพียง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เห็นคุณค่าในตนเอง  รู้จักมองโลกในแง่ดี 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สร้างทักษะทางอารมณ์  รู้จักบริโภคด้วย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ปัญญา  เลือกรับ-ปฏิเสธข่าวและวัตถุต่างๆ </w:t>
            </w:r>
          </w:p>
          <w:p w:rsidR="00AA5955" w:rsidRPr="00B36A78" w:rsidRDefault="00AA5955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ปรับปรุงตนเองและสิ่งต่างๆให้ดีขึ้นอยู่เสมอ </w:t>
            </w:r>
          </w:p>
        </w:tc>
      </w:tr>
    </w:tbl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680"/>
        <w:gridCol w:w="4291"/>
      </w:tblGrid>
      <w:tr w:rsidR="00B36A78" w:rsidRPr="00B36A78" w:rsidTr="00695E8C">
        <w:trPr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95E8C" w:rsidRPr="00B36A78" w:rsidTr="00695E8C">
        <w:trPr>
          <w:trHeight w:val="4438"/>
          <w:tblHeader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Pr="00B36A78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8C" w:rsidRPr="00AA5955" w:rsidRDefault="00695E8C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AA595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AA595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วิเคราะห์และปฏ</w:t>
            </w:r>
            <w:r w:rsidRPr="00AA5955">
              <w:rPr>
                <w:rStyle w:val="a7"/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ิบัติตนตามกฎหมายที่เกี่ยวข้องกับตนเอง  ครอบครัว  ชุมชน  ประเทศชาติ  และสังคมโลก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8C" w:rsidRPr="00AA5955" w:rsidRDefault="00695E8C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กฎหมายเพ่งเกี่ยวกับนิติกรรมสัญญา เช่น    ซื้อขาย ขายฝาก   เช่าทรัพย์ เช่าซื้อ กู้ยืมเงิน จำนำ จำนอง</w:t>
            </w:r>
          </w:p>
          <w:p w:rsidR="00695E8C" w:rsidRPr="00AA5955" w:rsidRDefault="00695E8C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กฎหมายอาญา เช่น ความผิดเกี่ยวกับทรัพย์ความผิดเกี่ยวกับชีวิตและร่างกาย</w:t>
            </w:r>
          </w:p>
          <w:p w:rsidR="00695E8C" w:rsidRPr="00AA5955" w:rsidRDefault="00695E8C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กฎหมายอื่นที่สำคัญ เช่น รัฐธรรมนูญแห่งราชอาณาจักรไทยฉบับปัจจุบัน   กฎหมายการรับราชการทหาร กฎหมายภาษีอากร กฎหมายคุ้มครองผู้บริโภค</w:t>
            </w:r>
          </w:p>
          <w:p w:rsidR="00695E8C" w:rsidRPr="00AA5955" w:rsidRDefault="00695E8C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ข้อตกลงระหว่างประเทศ</w:t>
            </w:r>
            <w:r w:rsidRPr="00AA595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เช่น ปฏิญญา</w:t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236A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สากลว่าด้วยสิทธิมนุษยชน </w:t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กฎหมาย</w:t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236A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มนุษยธรรมระหว่างประเทศ</w:t>
            </w:r>
          </w:p>
        </w:tc>
      </w:tr>
      <w:tr w:rsidR="00695E8C" w:rsidRPr="00B36A78" w:rsidTr="00695E8C">
        <w:trPr>
          <w:trHeight w:val="491"/>
          <w:tblHeader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5E8C" w:rsidRPr="00C72566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8C" w:rsidRPr="00AA5955" w:rsidRDefault="00695E8C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A595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AA595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AA595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วิเคราะห์ความสำคัญของโครงสร้างทางสังคม การขัดเกลาทางสังคม และ การเปลี่ยนแปลงทางสังคม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8C" w:rsidRPr="00AA5955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โครงสร้างทางสังคม</w:t>
            </w:r>
          </w:p>
          <w:p w:rsidR="00695E8C" w:rsidRPr="00AA5955" w:rsidRDefault="00695E8C" w:rsidP="00236A75">
            <w:pPr>
              <w:ind w:left="43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การจัดระเบียบทางสังคม</w:t>
            </w:r>
          </w:p>
          <w:p w:rsidR="00695E8C" w:rsidRPr="00AA5955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 สถาบันทางสังคม</w:t>
            </w:r>
          </w:p>
          <w:p w:rsidR="00695E8C" w:rsidRPr="00AA5955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การขัดเกลาทางสังคม</w:t>
            </w:r>
          </w:p>
          <w:p w:rsidR="00695E8C" w:rsidRPr="00AA5955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การเปลี่ยนแปลงทางสังคม</w:t>
            </w:r>
          </w:p>
          <w:p w:rsidR="00695E8C" w:rsidRPr="00AA5955" w:rsidRDefault="00695E8C" w:rsidP="00236A75">
            <w:pPr>
              <w:ind w:left="355" w:hanging="42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595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A595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="00236A75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AA5955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การแก้ปัญหาและแนวทางการพัฒนาทางสังคม</w:t>
            </w:r>
          </w:p>
        </w:tc>
      </w:tr>
      <w:tr w:rsidR="00695E8C" w:rsidRPr="00B36A78" w:rsidTr="00695E8C">
        <w:trPr>
          <w:trHeight w:val="491"/>
          <w:tblHeader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8C" w:rsidRPr="00C72566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695E8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ปฏิบัติตนและมีส่วนสนับสนุนให้ผู้อื่นประพฤติปฏิบัติเพื่อเป็นพลเมืองดีของประเทศชาติ และสังคมโลก</w:t>
            </w: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คุณลักษณะพลเมืองดีของประเทศชาติ </w:t>
            </w:r>
            <w:r w:rsidR="00236A75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และสังคมโลก เช่น</w:t>
            </w: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5E8C">
              <w:rPr>
                <w:rFonts w:ascii="TH SarabunIT๙" w:hAnsi="TH SarabunIT๙" w:cs="TH SarabunIT๙"/>
                <w:sz w:val="32"/>
                <w:szCs w:val="32"/>
              </w:rPr>
              <w:t xml:space="preserve">      -   </w:t>
            </w: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>เคารพกฎหมาย และกติกาสังคม</w:t>
            </w: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sz w:val="32"/>
                <w:szCs w:val="32"/>
              </w:rPr>
              <w:t xml:space="preserve">      -   </w:t>
            </w: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>เคารพสิทธิ เสรีภาพของตนเองและบุคคลอื่น</w:t>
            </w: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sz w:val="32"/>
                <w:szCs w:val="32"/>
              </w:rPr>
              <w:t xml:space="preserve">       -  </w:t>
            </w: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>มีเหตุผล รับฟังความคิดเห็นของผู้อื่น</w:t>
            </w: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5E8C">
              <w:rPr>
                <w:rFonts w:ascii="TH SarabunIT๙" w:hAnsi="TH SarabunIT๙" w:cs="TH SarabunIT๙"/>
                <w:sz w:val="32"/>
                <w:szCs w:val="32"/>
              </w:rPr>
              <w:t xml:space="preserve">         -  </w:t>
            </w: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มีความรับผิดชอบต่อตนเอง สังคม ชุมชน</w:t>
            </w:r>
            <w:r w:rsidRPr="00695E8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ประเทศชาติและสังคม</w:t>
            </w: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sz w:val="32"/>
                <w:szCs w:val="32"/>
              </w:rPr>
              <w:t xml:space="preserve">       -  </w:t>
            </w: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เข้าร่วมกิจกรรมทางการเมือง           การปกครอง </w:t>
            </w: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sz w:val="32"/>
                <w:szCs w:val="32"/>
              </w:rPr>
              <w:t xml:space="preserve">         -   </w:t>
            </w: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>มีส่วนร่วมในการป้องกัน แก้ไขปัญหาเศรษฐกิจ  สังคม</w:t>
            </w: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95E8C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การเมืองการปกครอง </w:t>
            </w:r>
            <w:r w:rsidRPr="00695E8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>สิ่งแวดล้อม</w:t>
            </w: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sz w:val="32"/>
                <w:szCs w:val="32"/>
              </w:rPr>
              <w:t xml:space="preserve">       -   </w:t>
            </w: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>มีคุณธรรม จริยธรรม ใช้เป็นตัวกำหน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ดความคิ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</w:t>
            </w:r>
          </w:p>
        </w:tc>
      </w:tr>
    </w:tbl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680"/>
        <w:gridCol w:w="4432"/>
      </w:tblGrid>
      <w:tr w:rsidR="00695E8C" w:rsidRPr="00E423AD" w:rsidTr="00695E8C">
        <w:trPr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8C" w:rsidRPr="00E423AD" w:rsidRDefault="00695E8C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8C" w:rsidRPr="00E423AD" w:rsidRDefault="00695E8C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8C" w:rsidRPr="00E423AD" w:rsidRDefault="00695E8C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95E8C" w:rsidRPr="00AA5955" w:rsidTr="00236A75">
        <w:trPr>
          <w:trHeight w:val="4131"/>
          <w:tblHeader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5E8C" w:rsidRPr="00B36A78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8C" w:rsidRPr="00695E8C" w:rsidRDefault="00695E8C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</w:t>
            </w:r>
            <w:r w:rsidRPr="00695E8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695E8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ประเมินสถานการณ์สิทธิมนุษยชนในประเทศไทย และเสนอแนวทางพัฒนา</w:t>
            </w:r>
          </w:p>
          <w:p w:rsidR="00695E8C" w:rsidRPr="00695E8C" w:rsidRDefault="00695E8C" w:rsidP="00236A75">
            <w:pPr>
              <w:ind w:right="-112"/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</w:rPr>
            </w:pP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8C" w:rsidRPr="00695E8C" w:rsidRDefault="00695E8C" w:rsidP="00236A75">
            <w:pPr>
              <w:numPr>
                <w:ilvl w:val="0"/>
                <w:numId w:val="24"/>
              </w:numPr>
              <w:tabs>
                <w:tab w:val="clear" w:pos="784"/>
              </w:tabs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ความหมาย ความสำคัญ แนวคิดและหลักการของสิทธิมนุษยชน</w:t>
            </w:r>
          </w:p>
          <w:p w:rsidR="00695E8C" w:rsidRPr="00695E8C" w:rsidRDefault="00695E8C" w:rsidP="00236A75">
            <w:pPr>
              <w:numPr>
                <w:ilvl w:val="0"/>
                <w:numId w:val="24"/>
              </w:numPr>
              <w:tabs>
                <w:tab w:val="clear" w:pos="784"/>
              </w:tabs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บทบาทขององค์กรระหว่างประเทศในเวทีโลกที่มีผลต่อประทศไทย</w:t>
            </w:r>
          </w:p>
          <w:p w:rsidR="00695E8C" w:rsidRPr="00695E8C" w:rsidRDefault="00695E8C" w:rsidP="00236A75">
            <w:pPr>
              <w:numPr>
                <w:ilvl w:val="0"/>
                <w:numId w:val="24"/>
              </w:numPr>
              <w:tabs>
                <w:tab w:val="clear" w:pos="784"/>
              </w:tabs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สาระสำคัญของปฏิญญาสากลว่าด้วยสิทธิมนุษยชน</w:t>
            </w:r>
          </w:p>
          <w:p w:rsidR="00695E8C" w:rsidRPr="00695E8C" w:rsidRDefault="00695E8C" w:rsidP="00236A75">
            <w:pPr>
              <w:numPr>
                <w:ilvl w:val="0"/>
                <w:numId w:val="24"/>
              </w:numPr>
              <w:tabs>
                <w:tab w:val="clear" w:pos="784"/>
              </w:tabs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บทบัญญัติของรัฐธรรมนูญ                     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แห่งราชอาณาจักรไทย</w:t>
            </w:r>
            <w:r w:rsidRPr="00695E8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ฉบับปัจจุบันเกี่ยวกับสิทธิมนุษยชน</w:t>
            </w:r>
          </w:p>
          <w:p w:rsidR="00695E8C" w:rsidRPr="00695E8C" w:rsidRDefault="00695E8C" w:rsidP="00236A75">
            <w:pPr>
              <w:numPr>
                <w:ilvl w:val="0"/>
                <w:numId w:val="24"/>
              </w:numPr>
              <w:tabs>
                <w:tab w:val="clear" w:pos="784"/>
              </w:tabs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ปัญหาสิทธิมนุษยชนในประเทศและแนวทางแก้ปัญหาและพัฒนา</w:t>
            </w:r>
          </w:p>
        </w:tc>
      </w:tr>
      <w:tr w:rsidR="00695E8C" w:rsidRPr="00AA5955" w:rsidTr="00695E8C">
        <w:trPr>
          <w:trHeight w:val="3372"/>
          <w:tblHeader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5E8C" w:rsidRPr="00C72566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8C" w:rsidRPr="00695E8C" w:rsidRDefault="00695E8C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95E8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  <w:r w:rsidRPr="00695E8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695E8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เคราะห์ความจำเป็นที่ต้องมีการปรับปรุงเปลี่ยนแปลงและอนุรักษ์วัฒนธรรมไทยและเลือกรับวัฒนธรรมสากล</w:t>
            </w:r>
          </w:p>
          <w:p w:rsidR="00695E8C" w:rsidRPr="00695E8C" w:rsidRDefault="00695E8C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8C" w:rsidRPr="00695E8C" w:rsidRDefault="00695E8C" w:rsidP="00236A75">
            <w:pPr>
              <w:numPr>
                <w:ilvl w:val="0"/>
                <w:numId w:val="24"/>
              </w:numPr>
              <w:tabs>
                <w:tab w:val="clear" w:pos="784"/>
              </w:tabs>
              <w:ind w:left="372" w:hanging="372"/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  <w:cs/>
              </w:rPr>
              <w:t>ความหมายและความสำคัญของวัฒนธรรม</w:t>
            </w:r>
          </w:p>
          <w:p w:rsidR="00695E8C" w:rsidRPr="00695E8C" w:rsidRDefault="00695E8C" w:rsidP="00236A75">
            <w:pPr>
              <w:numPr>
                <w:ilvl w:val="0"/>
                <w:numId w:val="24"/>
              </w:numPr>
              <w:tabs>
                <w:tab w:val="clear" w:pos="784"/>
              </w:tabs>
              <w:ind w:left="372" w:hanging="372"/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  <w:cs/>
              </w:rPr>
              <w:t xml:space="preserve">ลักษณะและ ความสำคัญของวัฒนธรรมไทยที่สำคัญ </w:t>
            </w:r>
          </w:p>
          <w:p w:rsidR="00695E8C" w:rsidRPr="00695E8C" w:rsidRDefault="00695E8C" w:rsidP="00236A75">
            <w:pPr>
              <w:numPr>
                <w:ilvl w:val="0"/>
                <w:numId w:val="24"/>
              </w:numPr>
              <w:tabs>
                <w:tab w:val="clear" w:pos="784"/>
              </w:tabs>
              <w:ind w:left="372" w:hanging="372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  <w:cs/>
              </w:rPr>
              <w:t xml:space="preserve">การปรับปรุงเปลี่ยนแปลงและอนุรักษ์วัฒนธรรมไทย </w:t>
            </w:r>
          </w:p>
          <w:p w:rsidR="00695E8C" w:rsidRPr="00695E8C" w:rsidRDefault="00695E8C" w:rsidP="00236A75">
            <w:pPr>
              <w:numPr>
                <w:ilvl w:val="0"/>
                <w:numId w:val="24"/>
              </w:numPr>
              <w:tabs>
                <w:tab w:val="clear" w:pos="784"/>
              </w:tabs>
              <w:ind w:left="372" w:hanging="372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fr-FR"/>
              </w:rPr>
              <w:t>ความแตกต่างระหว่างวัฒนธรรมไทยกับ</w:t>
            </w:r>
          </w:p>
          <w:p w:rsidR="00695E8C" w:rsidRPr="00695E8C" w:rsidRDefault="00695E8C" w:rsidP="00236A75">
            <w:pPr>
              <w:ind w:left="372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fr-FR"/>
              </w:rPr>
              <w:t>วัฒนธรรมสากล</w:t>
            </w:r>
          </w:p>
          <w:p w:rsidR="00695E8C" w:rsidRPr="00695E8C" w:rsidRDefault="00695E8C" w:rsidP="00236A75">
            <w:pPr>
              <w:numPr>
                <w:ilvl w:val="0"/>
                <w:numId w:val="24"/>
              </w:numPr>
              <w:tabs>
                <w:tab w:val="clear" w:pos="784"/>
              </w:tabs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แนวทางการอนุรักษ์วัฒนธรรม</w:t>
            </w: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>ไทยที่ดีงาม</w:t>
            </w:r>
          </w:p>
          <w:p w:rsidR="00695E8C" w:rsidRPr="00695E8C" w:rsidRDefault="00695E8C" w:rsidP="00236A75">
            <w:pPr>
              <w:numPr>
                <w:ilvl w:val="0"/>
                <w:numId w:val="24"/>
              </w:numPr>
              <w:tabs>
                <w:tab w:val="clear" w:pos="784"/>
              </w:tabs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วิธีการเลือกรับ</w:t>
            </w:r>
            <w:r w:rsidRPr="00695E8C">
              <w:rPr>
                <w:rFonts w:ascii="TH SarabunIT๙" w:hAnsi="TH SarabunIT๙" w:cs="TH SarabunIT๙"/>
                <w:sz w:val="32"/>
                <w:szCs w:val="32"/>
                <w:cs/>
              </w:rPr>
              <w:t>วัฒนธรรมสากล</w:t>
            </w:r>
          </w:p>
        </w:tc>
      </w:tr>
    </w:tbl>
    <w:p w:rsidR="00AA5955" w:rsidRPr="00695E8C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95E8C" w:rsidRDefault="00695E8C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95E8C" w:rsidRDefault="00695E8C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95E8C" w:rsidRDefault="00695E8C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95E8C" w:rsidRDefault="00695E8C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95E8C" w:rsidRDefault="00695E8C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95E8C" w:rsidRDefault="00695E8C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95E8C" w:rsidRDefault="00695E8C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95E8C" w:rsidRDefault="00695E8C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0F9C" w:rsidRDefault="00850F9C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95E8C" w:rsidRDefault="00695E8C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95E8C" w:rsidRDefault="00695E8C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95E8C" w:rsidRDefault="00695E8C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95E8C" w:rsidRDefault="00695E8C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36A7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สาระที่ ๒</w:t>
      </w:r>
      <w:r w:rsidRPr="00B36A78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 </w:t>
      </w:r>
      <w:r w:rsidRPr="00B36A7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หน้าที่พลเมือง  วัฒนธรรม  และการดำเนินชีวิตในสังคม</w:t>
      </w:r>
      <w:r w:rsidRPr="00B36A78">
        <w:rPr>
          <w:rFonts w:ascii="TH SarabunIT๙" w:hAnsi="TH SarabunIT๙" w:cs="TH SarabunIT๙"/>
          <w:b/>
          <w:bCs/>
          <w:color w:val="000000"/>
          <w:sz w:val="32"/>
          <w:szCs w:val="32"/>
        </w:rPr>
        <w:softHyphen/>
        <w:t xml:space="preserve"> </w:t>
      </w:r>
    </w:p>
    <w:p w:rsidR="00B36A78" w:rsidRPr="00B36A78" w:rsidRDefault="00B36A78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36A78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  ส ๒</w:t>
      </w:r>
      <w:r w:rsidRPr="00B36A7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B36A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 </w:t>
      </w:r>
      <w:r w:rsidRPr="00B36A7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B36A78">
        <w:rPr>
          <w:rFonts w:ascii="TH SarabunIT๙" w:hAnsi="TH SarabunIT๙" w:cs="TH SarabunIT๙"/>
          <w:sz w:val="32"/>
          <w:szCs w:val="32"/>
          <w:cs/>
        </w:rPr>
        <w:t xml:space="preserve">เข้าใจระบบการเมืองการปกครองในสังคมปัจจุบัน  ยึดมั่น  ศรัทธาและธำรง   </w:t>
      </w:r>
    </w:p>
    <w:p w:rsidR="00B36A78" w:rsidRDefault="00E423AD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="00B36A78" w:rsidRPr="00B36A78">
        <w:rPr>
          <w:rFonts w:ascii="TH SarabunIT๙" w:hAnsi="TH SarabunIT๙" w:cs="TH SarabunIT๙"/>
          <w:sz w:val="32"/>
          <w:szCs w:val="32"/>
          <w:cs/>
        </w:rPr>
        <w:t>รักษา  ไว้ซึ่งการปกครองระบอบประชาธิปไตยอันม</w:t>
      </w:r>
      <w:r w:rsidR="00236A75">
        <w:rPr>
          <w:rFonts w:ascii="TH SarabunIT๙" w:hAnsi="TH SarabunIT๙" w:cs="TH SarabunIT๙"/>
          <w:sz w:val="32"/>
          <w:szCs w:val="32"/>
          <w:cs/>
        </w:rPr>
        <w:t>ีพระมหากษัตริย์ทรงเป็น</w:t>
      </w:r>
      <w:r w:rsidR="00B36A78" w:rsidRPr="00B36A78">
        <w:rPr>
          <w:rFonts w:ascii="TH SarabunIT๙" w:hAnsi="TH SarabunIT๙" w:cs="TH SarabunIT๙"/>
          <w:sz w:val="32"/>
          <w:szCs w:val="32"/>
          <w:cs/>
        </w:rPr>
        <w:t>ประมุข</w:t>
      </w:r>
    </w:p>
    <w:p w:rsidR="00236A75" w:rsidRPr="00236A75" w:rsidRDefault="00236A75" w:rsidP="00236A75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8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680"/>
        <w:gridCol w:w="4160"/>
      </w:tblGrid>
      <w:tr w:rsidR="00B36A78" w:rsidRPr="00B36A78" w:rsidTr="008B7DDA">
        <w:trPr>
          <w:tblHeader/>
        </w:trPr>
        <w:tc>
          <w:tcPr>
            <w:tcW w:w="96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68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6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rPr>
          <w:cantSplit/>
        </w:trPr>
        <w:tc>
          <w:tcPr>
            <w:tcW w:w="96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0" w:type="dxa"/>
          </w:tcPr>
          <w:p w:rsidR="00B36A78" w:rsidRPr="00B36A78" w:rsidRDefault="00B36A78" w:rsidP="00236A75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อธิบายหลักการ  เจตนารมณ์  โครงสร้าง  และสาระสำคัญของรัฐธรรมนูญแห่งราชอาณาจักรไทย     ฉบับปัจจุบันโดยสังเขป  </w:t>
            </w:r>
          </w:p>
        </w:tc>
        <w:tc>
          <w:tcPr>
            <w:tcW w:w="416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หลักการ  เจตนารมณ์  โครงสร้าง และสาระสำคัญของรัฐธรรมนูญแห่งราชอาณาจักรไทยฉบับปัจจุบัน</w:t>
            </w:r>
          </w:p>
        </w:tc>
      </w:tr>
      <w:tr w:rsidR="00B36A78" w:rsidRPr="00B36A78" w:rsidTr="008B7DDA">
        <w:trPr>
          <w:cantSplit/>
        </w:trPr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0" w:type="dxa"/>
            <w:tcBorders>
              <w:bottom w:val="nil"/>
            </w:tcBorders>
          </w:tcPr>
          <w:p w:rsidR="00B36A78" w:rsidRPr="00B36A78" w:rsidRDefault="00B36A78" w:rsidP="00236A75">
            <w:pPr>
              <w:pStyle w:val="31"/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วิเคราะห์บทบาท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การถ่วงดุลของอำนาจอธิปไตยในรัฐธรรมนูญแห่งราชอาณาจักรไทย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ฉบับปัจจุบัน</w:t>
            </w:r>
          </w:p>
        </w:tc>
        <w:tc>
          <w:tcPr>
            <w:tcW w:w="4160" w:type="dxa"/>
            <w:tcBorders>
              <w:bottom w:val="nil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การแบ่งอำนาจ และ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การถ่วงดุลอำนาจอธิปไตยทั้ง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๓  ฝ่าย คือนิติบัญญัติ  บริหาร  ตุลาการ  ตามที่ระบุในรัฐธรรมนูญ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แห่งราชอาณาจักรไทยฉบับปัจจุบัน</w:t>
            </w:r>
          </w:p>
        </w:tc>
      </w:tr>
      <w:tr w:rsidR="00B36A78" w:rsidRPr="00B36A78" w:rsidTr="008B7DDA">
        <w:trPr>
          <w:cantSplit/>
        </w:trPr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0" w:type="dxa"/>
            <w:tcBorders>
              <w:bottom w:val="nil"/>
            </w:tcBorders>
          </w:tcPr>
          <w:p w:rsidR="00B36A78" w:rsidRPr="00B36A78" w:rsidRDefault="00B36A78" w:rsidP="00236A75">
            <w:pPr>
              <w:pStyle w:val="31"/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ปฏิบัติตนตามบทบัญญัติของรัฐธรรมนูญแห่งราชอาณาจักรไทย </w:t>
            </w:r>
          </w:p>
          <w:p w:rsidR="00B36A78" w:rsidRPr="00B36A78" w:rsidRDefault="00B36A78" w:rsidP="00236A75">
            <w:pPr>
              <w:pStyle w:val="31"/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ฉบับปัจจุบันที่เกี่ยวข้องกับตนเอง   </w:t>
            </w:r>
          </w:p>
        </w:tc>
        <w:tc>
          <w:tcPr>
            <w:tcW w:w="4160" w:type="dxa"/>
            <w:tcBorders>
              <w:bottom w:val="nil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การปฏิบัติตนตามบทบัญญัติของรัฐธรรมนูญแห่งราชอาณาจักรไทย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ฉบับปัจจุบัน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เกี่ยวกับสิทธิ เสรีภาพและหน้าที่</w:t>
            </w:r>
          </w:p>
        </w:tc>
      </w:tr>
      <w:tr w:rsidR="00B36A78" w:rsidRPr="00B36A78" w:rsidTr="008B7DDA">
        <w:trPr>
          <w:cantSplit/>
          <w:trHeight w:val="414"/>
        </w:trPr>
        <w:tc>
          <w:tcPr>
            <w:tcW w:w="96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ม.๒</w:t>
            </w:r>
          </w:p>
        </w:tc>
        <w:tc>
          <w:tcPr>
            <w:tcW w:w="36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อธิบายกระบวนการใน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การตรากฎหมาย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16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กระบวนการในการตรากฎหมาย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๑.๑  ผู้มีสิทธิเสนอร่างกฎหมาย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๑.๒  ขั้นตอนการตรากฎหมาย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fr-FR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fr-FR"/>
              </w:rPr>
              <w:t xml:space="preserve">     ๑.๓  การมีส่วนร่วมของประชาชนใน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lang w:val="fr-FR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val="fr-FR"/>
              </w:rPr>
              <w:t xml:space="preserve">     ๑.๔  กระบวนการตรากฎหมาย</w:t>
            </w:r>
          </w:p>
        </w:tc>
      </w:tr>
      <w:tr w:rsidR="00B36A78" w:rsidRPr="00B36A78" w:rsidTr="00695E8C">
        <w:trPr>
          <w:cantSplit/>
          <w:trHeight w:val="1189"/>
        </w:trPr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0" w:type="dxa"/>
          </w:tcPr>
          <w:p w:rsidR="00B36A78" w:rsidRPr="00B36A78" w:rsidRDefault="00B36A78" w:rsidP="00236A75">
            <w:pPr>
              <w:ind w:right="-112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วิเคราะห์ข้อมูล  ข่าวสารทางการเมืองการปกครองที่มีผลกระทบต่อสังคมไทยสมัยปัจจุบัน</w:t>
            </w:r>
          </w:p>
        </w:tc>
        <w:tc>
          <w:tcPr>
            <w:tcW w:w="4160" w:type="dxa"/>
          </w:tcPr>
          <w:p w:rsidR="00B36A78" w:rsidRPr="00B36A78" w:rsidRDefault="00B36A78" w:rsidP="00236A75">
            <w:pPr>
              <w:ind w:right="-11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  เหตุการณ์  และการเปลี่ยนแปลงสำคัญของระบอบการปกครองของไทย</w:t>
            </w:r>
          </w:p>
          <w:p w:rsidR="00B36A78" w:rsidRPr="00B36A78" w:rsidRDefault="00695E8C" w:rsidP="00236A75">
            <w:pPr>
              <w:ind w:right="-11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  หลักการเลือกข้อมูล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B36A78"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ข่าวสาร</w:t>
            </w:r>
          </w:p>
        </w:tc>
      </w:tr>
      <w:tr w:rsidR="00695E8C" w:rsidRPr="00B36A78" w:rsidTr="00695E8C">
        <w:trPr>
          <w:cantSplit/>
          <w:trHeight w:val="1137"/>
        </w:trPr>
        <w:tc>
          <w:tcPr>
            <w:tcW w:w="960" w:type="dxa"/>
            <w:vMerge w:val="restart"/>
          </w:tcPr>
          <w:p w:rsidR="00695E8C" w:rsidRPr="00B36A78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695E8C" w:rsidRPr="00B36A78" w:rsidRDefault="00695E8C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95E8C" w:rsidRPr="00B36A78" w:rsidRDefault="00695E8C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0" w:type="dxa"/>
          </w:tcPr>
          <w:p w:rsidR="00695E8C" w:rsidRPr="00695E8C" w:rsidRDefault="00695E8C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อธิบายระบอบการปกครองแบบต่างๆ ที่ใช้ในยุคปัจจุบัน</w:t>
            </w:r>
          </w:p>
        </w:tc>
        <w:tc>
          <w:tcPr>
            <w:tcW w:w="4160" w:type="dxa"/>
          </w:tcPr>
          <w:p w:rsidR="00695E8C" w:rsidRPr="00B36A78" w:rsidRDefault="00695E8C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ระบอบการปกครอง  แบบต่างๆ ที่ใช้ใน</w:t>
            </w:r>
          </w:p>
          <w:p w:rsidR="00695E8C" w:rsidRPr="00B36A78" w:rsidRDefault="00695E8C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ยุคปัจจุบัน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เช่น  การปกครองแบบเผด็จการ การปกครองแบบประชาธิปไตย</w:t>
            </w:r>
          </w:p>
        </w:tc>
      </w:tr>
      <w:tr w:rsidR="00695E8C" w:rsidRPr="00B36A78" w:rsidTr="00695E8C">
        <w:trPr>
          <w:cantSplit/>
          <w:trHeight w:val="1239"/>
        </w:trPr>
        <w:tc>
          <w:tcPr>
            <w:tcW w:w="960" w:type="dxa"/>
            <w:vMerge/>
          </w:tcPr>
          <w:p w:rsidR="00695E8C" w:rsidRPr="00B36A78" w:rsidRDefault="00695E8C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0" w:type="dxa"/>
          </w:tcPr>
          <w:p w:rsidR="00695E8C" w:rsidRPr="00B36A78" w:rsidRDefault="00695E8C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วิเคราะห์  เปรียบเทียบระบอบ</w:t>
            </w:r>
          </w:p>
          <w:p w:rsidR="00695E8C" w:rsidRDefault="00695E8C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การปกครองของไทยกับประเทศอื่นๆ </w:t>
            </w:r>
          </w:p>
          <w:p w:rsidR="00695E8C" w:rsidRPr="00B36A78" w:rsidRDefault="00695E8C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ที่มีการปกครองระบอบประชาธิปไตย</w:t>
            </w:r>
          </w:p>
        </w:tc>
        <w:tc>
          <w:tcPr>
            <w:tcW w:w="4160" w:type="dxa"/>
          </w:tcPr>
          <w:p w:rsidR="00695E8C" w:rsidRPr="00B36A78" w:rsidRDefault="00695E8C" w:rsidP="00236A75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  ความแตกต่าง  ความคล้ายคลึงของ</w:t>
            </w:r>
          </w:p>
          <w:p w:rsidR="00695E8C" w:rsidRPr="00B36A78" w:rsidRDefault="00695E8C" w:rsidP="00236A75">
            <w:pPr>
              <w:ind w:left="52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การปกครองของไทย กับประเทศอื่นๆ ที่มี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>การปกครองระบอบประชาธิปไตย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</w:tbl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AA5955" w:rsidRDefault="00AA5955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680"/>
        <w:gridCol w:w="4432"/>
      </w:tblGrid>
      <w:tr w:rsidR="00B36A78" w:rsidRPr="00B36A78" w:rsidTr="00705A25">
        <w:trPr>
          <w:tblHeader/>
        </w:trPr>
        <w:tc>
          <w:tcPr>
            <w:tcW w:w="96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68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432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705A25">
        <w:trPr>
          <w:tblHeader/>
        </w:trPr>
        <w:tc>
          <w:tcPr>
            <w:tcW w:w="960" w:type="dxa"/>
            <w:vMerge w:val="restart"/>
          </w:tcPr>
          <w:p w:rsidR="00695E8C" w:rsidRPr="00B36A78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  <w:p w:rsidR="00B36A78" w:rsidRPr="00695E8C" w:rsidRDefault="00695E8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95E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36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วิเคราะห์รัฐธรรมนูญฉบับปัจจุบันในมาตราต่างๆ  ที่เกี่ยวข้องกับการเลือกตั้ง </w:t>
            </w:r>
            <w:r w:rsidRPr="00B36A78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>การมีส่วนร่วม  และการตรวจสอบการใช้อำนาจรัฐ</w:t>
            </w:r>
          </w:p>
        </w:tc>
        <w:tc>
          <w:tcPr>
            <w:tcW w:w="4432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  บทบัญญัติของรัฐธรรมนูญในมาตรา</w:t>
            </w:r>
          </w:p>
          <w:p w:rsidR="00B36A78" w:rsidRPr="00B36A78" w:rsidRDefault="00B36A78" w:rsidP="00236A75">
            <w:pPr>
              <w:ind w:left="5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ต่างๆที่เกี่ยวข้องกับการเลือกตั้ง  การมี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ส่วนร่วม  และการตรวจสอบการใช้อำนาจรัฐ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อำนาจหน้าที่ของรัฐบาล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บทบาทสำคัญของรัฐบาลในการบริหารราชการแผ่นดิน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๔.  ความจำเป็นในการมีรัฐบาลตามระบอบประชาธิปไตย</w:t>
            </w:r>
          </w:p>
        </w:tc>
      </w:tr>
      <w:tr w:rsidR="00B36A78" w:rsidRPr="00B36A78" w:rsidTr="00236A75">
        <w:trPr>
          <w:trHeight w:val="1252"/>
          <w:tblHeader/>
        </w:trPr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วิเคราะห์ประเด็นปัญหาที่เป็นอุปสรรคต่อการพัฒนาประชาธิปไตยของประเทศไทยและเสนอแนวทางแก้ไข</w:t>
            </w:r>
          </w:p>
        </w:tc>
        <w:tc>
          <w:tcPr>
            <w:tcW w:w="4432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  ประเด็น ปัญหาและผลกระทบที่เป็นอุปสรรคต่อการพัฒนาประชาธิปไตยของประเทศไทย</w:t>
            </w:r>
          </w:p>
          <w:p w:rsidR="00705A25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แนวทางการแก้ไขปัญหา</w:t>
            </w:r>
          </w:p>
        </w:tc>
      </w:tr>
      <w:tr w:rsidR="00705A25" w:rsidRPr="00B36A78" w:rsidTr="00705A25">
        <w:trPr>
          <w:trHeight w:val="2445"/>
          <w:tblHeader/>
        </w:trPr>
        <w:tc>
          <w:tcPr>
            <w:tcW w:w="960" w:type="dxa"/>
            <w:vMerge w:val="restart"/>
          </w:tcPr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705A25" w:rsidRPr="00B36A78" w:rsidRDefault="00705A25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80" w:type="dxa"/>
          </w:tcPr>
          <w:p w:rsidR="00705A25" w:rsidRPr="00705A25" w:rsidRDefault="00705A2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วิเคร</w:t>
            </w:r>
            <w:r w:rsidRPr="00705A25">
              <w:rPr>
                <w:rFonts w:ascii="TH SarabunIT๙" w:hAnsi="TH SarabunIT๙" w:cs="TH SarabunIT๙"/>
                <w:color w:val="000000"/>
                <w:spacing w:val="-20"/>
                <w:sz w:val="32"/>
                <w:szCs w:val="32"/>
                <w:cs/>
              </w:rPr>
              <w:t>าะห์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ปัญหาการเมืองที่สำคัญ</w:t>
            </w:r>
            <w:r w:rsidRPr="00705A25">
              <w:rPr>
                <w:rFonts w:ascii="TH SarabunIT๙" w:hAnsi="TH SarabunIT๙" w:cs="TH SarabunIT๙"/>
                <w:color w:val="000000"/>
                <w:spacing w:val="-20"/>
                <w:sz w:val="32"/>
                <w:szCs w:val="32"/>
                <w:cs/>
              </w:rPr>
              <w:t>ใน</w:t>
            </w:r>
            <w:r w:rsidR="00236A75" w:rsidRPr="00236A75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ประเทศ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จากแหล่งข้อมูลต่างๆ พร้อมทั้งเสนอแนวทางแก้ไข</w:t>
            </w:r>
          </w:p>
          <w:p w:rsidR="00705A25" w:rsidRPr="00705A25" w:rsidRDefault="00705A2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432" w:type="dxa"/>
          </w:tcPr>
          <w:p w:rsidR="00705A25" w:rsidRPr="00705A25" w:rsidRDefault="00705A25" w:rsidP="00236A75">
            <w:pPr>
              <w:numPr>
                <w:ilvl w:val="0"/>
                <w:numId w:val="25"/>
              </w:numPr>
              <w:tabs>
                <w:tab w:val="clear" w:pos="856"/>
              </w:tabs>
              <w:ind w:left="37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ปัญหาการเมืองสำคัญที่เกิดขึ้นภายในประเทศ</w:t>
            </w:r>
          </w:p>
          <w:p w:rsidR="00705A25" w:rsidRPr="00705A25" w:rsidRDefault="00705A25" w:rsidP="00236A75">
            <w:pPr>
              <w:numPr>
                <w:ilvl w:val="0"/>
                <w:numId w:val="25"/>
              </w:numPr>
              <w:tabs>
                <w:tab w:val="clear" w:pos="856"/>
              </w:tabs>
              <w:ind w:left="372" w:hanging="3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สถานการณ์การเมืองการปกครอง                ของสังคมไทย และสังคมโลก และ               การประสานประโยชน์ร่วมกัน  </w:t>
            </w:r>
          </w:p>
          <w:p w:rsidR="00705A25" w:rsidRPr="00705A25" w:rsidRDefault="00705A25" w:rsidP="00236A75">
            <w:pPr>
              <w:numPr>
                <w:ilvl w:val="0"/>
                <w:numId w:val="25"/>
              </w:numPr>
              <w:tabs>
                <w:tab w:val="clear" w:pos="856"/>
              </w:tabs>
              <w:ind w:left="37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อิทธิพลของระบบการเมืองการปกครอง              ที่มีผลต่อการดำเนินชีวิตและความสัมพันธ์ระหว่างประเทศ  </w:t>
            </w:r>
          </w:p>
        </w:tc>
      </w:tr>
      <w:tr w:rsidR="00705A25" w:rsidRPr="00B36A78" w:rsidTr="00236A75">
        <w:trPr>
          <w:trHeight w:val="1959"/>
          <w:tblHeader/>
        </w:trPr>
        <w:tc>
          <w:tcPr>
            <w:tcW w:w="960" w:type="dxa"/>
            <w:vMerge/>
          </w:tcPr>
          <w:p w:rsidR="00705A25" w:rsidRPr="00C72566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</w:tcPr>
          <w:p w:rsidR="00705A25" w:rsidRPr="00705A25" w:rsidRDefault="00705A2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เสนอแนวทาง ทางการเมืองการปกครองที่นำไปสู่ความเข้าใจ  และ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>การประสานประโยชน์ร่วมกันระหว่างประเทศ</w:t>
            </w:r>
          </w:p>
          <w:p w:rsidR="00705A25" w:rsidRPr="00705A25" w:rsidRDefault="00705A2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432" w:type="dxa"/>
          </w:tcPr>
          <w:p w:rsidR="00705A25" w:rsidRPr="00705A25" w:rsidRDefault="00705A25" w:rsidP="00236A75">
            <w:pPr>
              <w:numPr>
                <w:ilvl w:val="0"/>
                <w:numId w:val="25"/>
              </w:numPr>
              <w:tabs>
                <w:tab w:val="clear" w:pos="856"/>
              </w:tabs>
              <w:ind w:left="372" w:hanging="3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การประสานประโยชน์ร่วมกันระหว่างประเทศ   เช่น  การสร้างความสัมพันธ์ระหว่างไทยกับประเทศต่าง ๆ</w:t>
            </w:r>
          </w:p>
          <w:p w:rsidR="00705A25" w:rsidRPr="00705A25" w:rsidRDefault="00705A25" w:rsidP="00236A75">
            <w:pPr>
              <w:numPr>
                <w:ilvl w:val="0"/>
                <w:numId w:val="25"/>
              </w:numPr>
              <w:tabs>
                <w:tab w:val="clear" w:pos="856"/>
              </w:tabs>
              <w:ind w:left="372" w:hanging="3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การแลกเปลี่ยนเพื่อช่วยเหลือ และส่งเสริมด้านวัฒนธรรม  การศึกษา เศรษฐกิจ สังคม</w:t>
            </w:r>
          </w:p>
        </w:tc>
      </w:tr>
      <w:tr w:rsidR="00705A25" w:rsidRPr="00B36A78" w:rsidTr="00705A25">
        <w:trPr>
          <w:trHeight w:val="1751"/>
          <w:tblHeader/>
        </w:trPr>
        <w:tc>
          <w:tcPr>
            <w:tcW w:w="960" w:type="dxa"/>
            <w:vMerge/>
          </w:tcPr>
          <w:p w:rsidR="00705A25" w:rsidRPr="00C72566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</w:tcPr>
          <w:p w:rsidR="00705A25" w:rsidRPr="00705A25" w:rsidRDefault="00705A2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วิเคราะห์ความสำคัญและ ความจำเป็นที่ต้องธำรงรักษาไว้ซึ่ง</w:t>
            </w:r>
            <w:r w:rsidRPr="00705A25">
              <w:rPr>
                <w:rFonts w:ascii="TH SarabunIT๙" w:hAnsi="TH SarabunIT๙" w:cs="TH SarabunIT๙"/>
                <w:color w:val="000000"/>
                <w:spacing w:val="-20"/>
                <w:sz w:val="32"/>
                <w:szCs w:val="32"/>
                <w:cs/>
              </w:rPr>
              <w:t>การปกครอง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</w:t>
            </w:r>
            <w:r w:rsidRPr="00705A25">
              <w:rPr>
                <w:rFonts w:ascii="TH SarabunIT๙" w:hAnsi="TH SarabunIT๙" w:cs="TH SarabunIT๙"/>
                <w:color w:val="000000"/>
                <w:spacing w:val="-20"/>
                <w:sz w:val="32"/>
                <w:szCs w:val="32"/>
                <w:cs/>
              </w:rPr>
              <w:t>ระบอบประชาธิปไตย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อันมีพระมหากษัตริย์ทรงเป็นประมุข      </w:t>
            </w:r>
          </w:p>
        </w:tc>
        <w:tc>
          <w:tcPr>
            <w:tcW w:w="4432" w:type="dxa"/>
          </w:tcPr>
          <w:p w:rsidR="00705A25" w:rsidRPr="00705A25" w:rsidRDefault="00705A25" w:rsidP="00236A75">
            <w:pPr>
              <w:numPr>
                <w:ilvl w:val="0"/>
                <w:numId w:val="26"/>
              </w:numPr>
              <w:ind w:left="355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การปกครองตามระบอบประชาธิปไตยอันมีพระมหากษัตริย์ทรงเป็นประมุข</w:t>
            </w:r>
          </w:p>
          <w:p w:rsidR="00705A25" w:rsidRPr="00705A25" w:rsidRDefault="00705A25" w:rsidP="00236A75">
            <w:pPr>
              <w:ind w:left="372" w:hanging="3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-  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รูปแบบของรัฐ</w:t>
            </w:r>
          </w:p>
          <w:p w:rsidR="00705A25" w:rsidRPr="00705A25" w:rsidRDefault="00705A25" w:rsidP="00236A75">
            <w:pPr>
              <w:ind w:left="372" w:hanging="3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-  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ฐานะและพระราชอำนาจของ </w:t>
            </w:r>
          </w:p>
          <w:p w:rsidR="00705A25" w:rsidRPr="00705A25" w:rsidRDefault="00705A25" w:rsidP="00236A75">
            <w:pPr>
              <w:ind w:left="372" w:hanging="3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     พระมหากษัตริย์ </w:t>
            </w:r>
          </w:p>
        </w:tc>
      </w:tr>
      <w:tr w:rsidR="00705A25" w:rsidRPr="00B36A78" w:rsidTr="00705A25">
        <w:trPr>
          <w:trHeight w:val="1751"/>
          <w:tblHeader/>
        </w:trPr>
        <w:tc>
          <w:tcPr>
            <w:tcW w:w="960" w:type="dxa"/>
            <w:vMerge/>
          </w:tcPr>
          <w:p w:rsidR="00705A25" w:rsidRPr="00C72566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</w:tcPr>
          <w:p w:rsidR="00705A25" w:rsidRPr="00705A25" w:rsidRDefault="00705A2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เสนอแนวทางและมีส่วนร่วมในการตรวจสอบการใช้อำนาจรัฐ </w:t>
            </w:r>
          </w:p>
          <w:p w:rsidR="00705A25" w:rsidRPr="00705A25" w:rsidRDefault="00705A25" w:rsidP="00236A7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705A25" w:rsidRPr="00705A25" w:rsidRDefault="00705A25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4432" w:type="dxa"/>
          </w:tcPr>
          <w:p w:rsidR="00705A25" w:rsidRPr="00705A25" w:rsidRDefault="00705A25" w:rsidP="00236A75">
            <w:pPr>
              <w:numPr>
                <w:ilvl w:val="0"/>
                <w:numId w:val="27"/>
              </w:numPr>
              <w:tabs>
                <w:tab w:val="clear" w:pos="1512"/>
              </w:tabs>
              <w:ind w:left="37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การตรวจสอบการใช้อำนาจรัฐ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05A2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ตามรัฐธรรมนูญแห่งราชอาณาจักรไทย ฉบับปัจจุบัน ที่มีผลต่อการเปลี่ยนแปลงทางสังคม</w:t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เช่น การตรวจสอบโดยองค์กรอิสระ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การตรวจสอบโดยประชาชน</w:t>
            </w:r>
          </w:p>
        </w:tc>
      </w:tr>
    </w:tbl>
    <w:p w:rsid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705A25" w:rsidRDefault="00705A25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36A7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สาระที่ ๓   เศรษฐศาสตร์</w:t>
      </w:r>
    </w:p>
    <w:p w:rsidR="00B36A78" w:rsidRPr="00B36A78" w:rsidRDefault="00B36A78" w:rsidP="00236A75">
      <w:pPr>
        <w:spacing w:before="120" w:after="120"/>
        <w:ind w:left="1598" w:hanging="159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36A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ส ๓.๑  </w:t>
      </w:r>
      <w:r w:rsidRPr="00B36A78">
        <w:rPr>
          <w:rFonts w:ascii="TH SarabunIT๙" w:hAnsi="TH SarabunIT๙" w:cs="TH SarabunIT๙"/>
          <w:sz w:val="32"/>
          <w:szCs w:val="32"/>
          <w:cs/>
        </w:rPr>
        <w:t>เข้าใจและสามารถบริหารจัดกา</w:t>
      </w:r>
      <w:r w:rsidR="00705A25">
        <w:rPr>
          <w:rFonts w:ascii="TH SarabunIT๙" w:hAnsi="TH SarabunIT๙" w:cs="TH SarabunIT๙"/>
          <w:sz w:val="32"/>
          <w:szCs w:val="32"/>
          <w:cs/>
        </w:rPr>
        <w:t>รทรัพยากรในการผลิตและการบริโภค</w:t>
      </w:r>
      <w:r w:rsidR="00705A2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36A78">
        <w:rPr>
          <w:rFonts w:ascii="TH SarabunIT๙" w:hAnsi="TH SarabunIT๙" w:cs="TH SarabunIT๙"/>
          <w:sz w:val="32"/>
          <w:szCs w:val="32"/>
          <w:cs/>
        </w:rPr>
        <w:t xml:space="preserve">การใช้ทรัพยากร </w:t>
      </w:r>
      <w:r w:rsidR="00705A25">
        <w:rPr>
          <w:rFonts w:ascii="TH SarabunIT๙" w:hAnsi="TH SarabunIT๙" w:cs="TH SarabunIT๙" w:hint="cs"/>
          <w:sz w:val="32"/>
          <w:szCs w:val="32"/>
          <w:cs/>
        </w:rPr>
        <w:br/>
      </w:r>
      <w:r w:rsidRPr="00B36A78">
        <w:rPr>
          <w:rFonts w:ascii="TH SarabunIT๙" w:hAnsi="TH SarabunIT๙" w:cs="TH SarabunIT๙"/>
          <w:sz w:val="32"/>
          <w:szCs w:val="32"/>
          <w:cs/>
        </w:rPr>
        <w:t>ที่มีอยู่จำกัด</w:t>
      </w:r>
      <w:r w:rsidR="00236A75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ได้อย่างมีประสิทธิภาพและคุ้มค่า</w:t>
      </w:r>
      <w:r w:rsidRPr="00B36A78">
        <w:rPr>
          <w:rFonts w:ascii="TH SarabunIT๙" w:hAnsi="TH SarabunIT๙" w:cs="TH SarabunIT๙"/>
          <w:sz w:val="32"/>
          <w:szCs w:val="32"/>
          <w:cs/>
        </w:rPr>
        <w:t xml:space="preserve"> รวมทั้งเข้าใจหลักการของเศรษฐกิจพอเพียง  เพื่อการดำรงชีวิตอย่างมีดุลยภาพ</w:t>
      </w:r>
      <w:r w:rsidRPr="00B36A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tbl>
      <w:tblPr>
        <w:tblW w:w="8965" w:type="dxa"/>
        <w:jc w:val="center"/>
        <w:tblInd w:w="-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9"/>
        <w:gridCol w:w="3672"/>
        <w:gridCol w:w="4294"/>
      </w:tblGrid>
      <w:tr w:rsidR="00B36A78" w:rsidRPr="00B36A78" w:rsidTr="008B7DDA">
        <w:trPr>
          <w:tblHeader/>
          <w:jc w:val="center"/>
        </w:trPr>
        <w:tc>
          <w:tcPr>
            <w:tcW w:w="999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672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294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rPr>
          <w:jc w:val="center"/>
        </w:trPr>
        <w:tc>
          <w:tcPr>
            <w:tcW w:w="999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ม.๑</w:t>
            </w:r>
          </w:p>
        </w:tc>
        <w:tc>
          <w:tcPr>
            <w:tcW w:w="3672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อธิบายความหมายและความสำคัญของเศรษฐศาสตร์</w:t>
            </w:r>
          </w:p>
        </w:tc>
        <w:tc>
          <w:tcPr>
            <w:tcW w:w="4294" w:type="dxa"/>
          </w:tcPr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ความหมายและความสำคัญของเศรษฐศาสตร์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เบื้องต้น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B36A7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ความหมายของคำว่าทรัพยากรมีจำกัดกับ 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ความต้องการมีไม่จำกัด ความขาดแคลน  การเลือก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และค่าเสียโอกาส</w:t>
            </w:r>
          </w:p>
        </w:tc>
      </w:tr>
      <w:tr w:rsidR="00B36A78" w:rsidRPr="00B36A78" w:rsidTr="008B7DDA">
        <w:trPr>
          <w:jc w:val="center"/>
        </w:trPr>
        <w:tc>
          <w:tcPr>
            <w:tcW w:w="999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72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วิเคราะห์ค่านิยมและพฤติกรรม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การบริโภคของคนในสังคมซึ่งส่งผลต่อเศรษฐกิจของชุมชนและประเทศ</w:t>
            </w:r>
          </w:p>
        </w:tc>
        <w:tc>
          <w:tcPr>
            <w:tcW w:w="4294" w:type="dxa"/>
          </w:tcPr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ความหมายและความสำคัญของการบริโภค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อย่างมีประสิทธิภาพ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หลักการในการบริโภคที่ดี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ปัจจัยที่มีอิทธิพลต่อพฤติกรรมการบริโภค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๔.  ค่านิยมและพฤติกรรมของการบริโภคของคน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ในสังคมปัจจุบัน รวมทั้งผลดีและผลเสียของ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พฤติกรรมดังกล่าว</w:t>
            </w:r>
          </w:p>
        </w:tc>
      </w:tr>
      <w:tr w:rsidR="00B36A78" w:rsidRPr="00B36A78" w:rsidTr="008B7DDA">
        <w:trPr>
          <w:jc w:val="center"/>
        </w:trPr>
        <w:tc>
          <w:tcPr>
            <w:tcW w:w="999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72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อธิบายความเป็นมา  หลักการและความสำคัญของปรัชญาของเศรษฐกิจพอเพียงต่อสังคมไทย</w:t>
            </w:r>
          </w:p>
        </w:tc>
        <w:tc>
          <w:tcPr>
            <w:tcW w:w="4294" w:type="dxa"/>
          </w:tcPr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ความหมายและความเป็นมาของปรัชญาของ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เศรษฐกิจพอเพียง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ความเป็นมาของเศรษฐกิจพอเพียง  และ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หลักการทรงงานของพระบาทสมเด็จ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พระเจ้าอยู่หัวรวมทั้งโครงการตามพระราชดำริ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หลักการของเศรษฐกิจพอเพียง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 </w:t>
            </w:r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การประยุกต์ใช้ปรัชญาของเศรษฐกิจพอเพียง 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ในการดำรงชีวิต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๕.  ความสำคัญ คุณค่าและประโยชน์ของ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ปรัชญาของเศรษฐกิจพอเพียงต่อสังคมไทย</w:t>
            </w:r>
          </w:p>
        </w:tc>
      </w:tr>
      <w:tr w:rsidR="00B36A78" w:rsidRPr="00B36A78" w:rsidTr="008B7DDA">
        <w:trPr>
          <w:jc w:val="center"/>
        </w:trPr>
        <w:tc>
          <w:tcPr>
            <w:tcW w:w="999" w:type="dxa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ม.๒</w:t>
            </w:r>
          </w:p>
        </w:tc>
        <w:tc>
          <w:tcPr>
            <w:tcW w:w="3672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วิเคราะห์ปัจจัยที่มีผลต่อการลงทุนและการออม</w:t>
            </w:r>
          </w:p>
        </w:tc>
        <w:tc>
          <w:tcPr>
            <w:tcW w:w="4294" w:type="dxa"/>
          </w:tcPr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ความหมายและความสำคัญของการลงทุน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และการออมต่อระบบเศรษฐกิจ</w:t>
            </w:r>
          </w:p>
          <w:p w:rsid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การบริหารจัดการเงินออมและการลงทุน ภาคครัวเรือน</w:t>
            </w:r>
          </w:p>
          <w:p w:rsidR="00705A25" w:rsidRPr="00B36A78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ปัจจัยของการลงทุนและการออมคือ  อัตรา</w:t>
            </w:r>
          </w:p>
          <w:p w:rsidR="00705A25" w:rsidRPr="00B36A78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ดอกเบี้ย  รวมทั้งปัจจัยอื่น ๆ  เช่น  ค่าของเงิน </w:t>
            </w:r>
          </w:p>
          <w:p w:rsidR="00705A25" w:rsidRPr="00B36A78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เทคโนโลยี การคาดเดาเกี่ยวกับอนาคต</w:t>
            </w:r>
          </w:p>
          <w:p w:rsidR="00705A25" w:rsidRDefault="00705A2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๔.  ปัญหาของการลงทุนและการออมในสังคมไทย</w:t>
            </w:r>
          </w:p>
          <w:p w:rsidR="00236A75" w:rsidRDefault="00236A7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A75" w:rsidRPr="00B36A78" w:rsidRDefault="00236A75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6A78" w:rsidRPr="00B36A78" w:rsidTr="008B7DDA">
        <w:trPr>
          <w:tblHeader/>
          <w:jc w:val="center"/>
        </w:trPr>
        <w:tc>
          <w:tcPr>
            <w:tcW w:w="999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672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294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rPr>
          <w:tblHeader/>
          <w:jc w:val="center"/>
        </w:trPr>
        <w:tc>
          <w:tcPr>
            <w:tcW w:w="999" w:type="dxa"/>
            <w:vMerge w:val="restart"/>
          </w:tcPr>
          <w:p w:rsidR="00B36A78" w:rsidRDefault="00705A25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ม.๒</w:t>
            </w: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P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72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อธิบายปัจจัยการผลิตสินค้าและบริการ  และปัจจัยที่มีอิทธิพลต่อการผลิตสินค้าและบริการ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94" w:type="dxa"/>
          </w:tcPr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ความหมาย  ความสำคัญ และหลักการผลิต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สินค้าและบริการอย่างมีประสิทธิภาพ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 </w:t>
            </w:r>
            <w:r w:rsidRPr="00B36A78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สำรวจการผลิตสินค้าในท้องถิ่น  ว่ามีการผลิต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อะไรบ้าง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ใช้วิธีการผลิตอย่างไร  มีปัญหา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ด้านใดบ้าง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 มีการนำเทคโนโลยีอะไรมาใช้ที่มีผลต่อ      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การผลิตสินค้าและบริการ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๔.  นำหลักการผลิตมาวิเคราะห์การผลิตสินค้า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B36A78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บริการในท้องถิ่นทั้งด้านเศรษฐกิจ  สังคม  และสิ่งแวดล้อม</w:t>
            </w:r>
          </w:p>
        </w:tc>
      </w:tr>
      <w:tr w:rsidR="00B36A78" w:rsidRPr="00B36A78" w:rsidTr="008B7DDA">
        <w:trPr>
          <w:tblHeader/>
          <w:jc w:val="center"/>
        </w:trPr>
        <w:tc>
          <w:tcPr>
            <w:tcW w:w="999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72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เสนอแนวทางการพัฒนาการผลิตในท้องถิ่นตามปรัชญาของเศรษฐกิจพอเพียง</w:t>
            </w:r>
          </w:p>
        </w:tc>
        <w:tc>
          <w:tcPr>
            <w:tcW w:w="4294" w:type="dxa"/>
          </w:tcPr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หลักการและเป้าหมายปรัชญาของเศรษฐกิจ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พอเพียง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สำรวจและวิเคราะห์ปัญหาการผลิตสินค้า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และบริการในท้องถิ่น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ประยุกต์ใช้ปรัชญาของเศรษฐกิจพอเพียงใน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การผลิตสินค้าและบริการในท้องถิ่น</w:t>
            </w:r>
          </w:p>
        </w:tc>
      </w:tr>
      <w:tr w:rsidR="00B36A78" w:rsidRPr="00B36A78" w:rsidTr="008B7DDA">
        <w:trPr>
          <w:tblHeader/>
          <w:jc w:val="center"/>
        </w:trPr>
        <w:tc>
          <w:tcPr>
            <w:tcW w:w="999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72" w:type="dxa"/>
          </w:tcPr>
          <w:p w:rsid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๔.  อภิปรายแนวทางการคุ้มครองสิทธิของตนเองในฐานะผู้บริโภค</w:t>
            </w:r>
          </w:p>
          <w:p w:rsidR="00705A25" w:rsidRDefault="00705A2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Default="00705A25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A25" w:rsidRPr="00B36A78" w:rsidRDefault="00705A25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94" w:type="dxa"/>
          </w:tcPr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การรักษาและคุ้มครองสิทธิประโยชน์ของ    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ผู้บริโภค</w:t>
            </w:r>
          </w:p>
          <w:p w:rsidR="00B36A78" w:rsidRPr="00B36A78" w:rsidRDefault="00B36A78" w:rsidP="00236A75">
            <w:pPr>
              <w:ind w:left="-3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กฎหมายคุ้มครองสิทธิผู้บริโภคและหน่วยงานที่เกี่ยวข้อง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การดำเนินกิจกรรมพิทักษ์สิทธิแล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ผลประโยชน์ตามกฎหมายในฐานะผู้บริโภค</w:t>
            </w:r>
          </w:p>
          <w:p w:rsidR="00705A25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 </w:t>
            </w:r>
            <w:r w:rsidR="00705A25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แนวทางการปกป้องสิทธิของผู้บริโภ</w:t>
            </w:r>
            <w:r w:rsidR="00705A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</w:p>
        </w:tc>
      </w:tr>
      <w:tr w:rsidR="00705A25" w:rsidRPr="00B36A78" w:rsidTr="008B7DDA">
        <w:trPr>
          <w:tblHeader/>
          <w:jc w:val="center"/>
        </w:trPr>
        <w:tc>
          <w:tcPr>
            <w:tcW w:w="999" w:type="dxa"/>
            <w:vMerge w:val="restart"/>
          </w:tcPr>
          <w:p w:rsidR="00705A25" w:rsidRPr="00B36A78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ม.๓</w:t>
            </w:r>
          </w:p>
          <w:p w:rsidR="00705A25" w:rsidRP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5A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3672" w:type="dxa"/>
          </w:tcPr>
          <w:p w:rsidR="00705A25" w:rsidRPr="00B36A78" w:rsidRDefault="00705A25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อธิบายกลไกราคาในระบบเศรษฐกิจ</w:t>
            </w:r>
          </w:p>
        </w:tc>
        <w:tc>
          <w:tcPr>
            <w:tcW w:w="4294" w:type="dxa"/>
          </w:tcPr>
          <w:p w:rsidR="00705A25" w:rsidRPr="00B36A78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ความหมายและประเภทของตลาด</w:t>
            </w:r>
          </w:p>
          <w:p w:rsidR="00705A25" w:rsidRPr="00B36A78" w:rsidRDefault="00705A25" w:rsidP="00236A75">
            <w:pPr>
              <w:ind w:left="354" w:hanging="386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 </w:t>
            </w:r>
            <w:r w:rsidR="00236A7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ความหมายและตัวอย่างของอุปสงค์แล</w:t>
            </w:r>
            <w:r w:rsidR="00236A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ะ  </w:t>
            </w:r>
            <w:proofErr w:type="spellStart"/>
            <w:r w:rsidRPr="00236A75">
              <w:rPr>
                <w:rFonts w:ascii="TH SarabunIT๙" w:hAnsi="TH SarabunIT๙" w:cs="TH SarabunIT๙"/>
                <w:sz w:val="32"/>
                <w:szCs w:val="32"/>
                <w:cs/>
              </w:rPr>
              <w:t>อุปทาน</w:t>
            </w:r>
            <w:proofErr w:type="spellEnd"/>
          </w:p>
          <w:p w:rsidR="00705A25" w:rsidRPr="00B36A78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ความหมายและความสำคัญของกลไกราคา</w:t>
            </w:r>
          </w:p>
          <w:p w:rsidR="00705A25" w:rsidRPr="00B36A78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และการกำหนดราคาในระบบเศรษฐกิจ</w:t>
            </w:r>
          </w:p>
          <w:p w:rsidR="00705A25" w:rsidRPr="00B36A78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๔.  หลักการปรับและเปลี่ยนแปลงราคาสินค้า</w:t>
            </w:r>
          </w:p>
          <w:p w:rsidR="00705A25" w:rsidRPr="00B36A78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และบริการ</w:t>
            </w:r>
          </w:p>
        </w:tc>
      </w:tr>
      <w:tr w:rsidR="00705A25" w:rsidRPr="00B36A78" w:rsidTr="008B7DDA">
        <w:trPr>
          <w:tblHeader/>
          <w:jc w:val="center"/>
        </w:trPr>
        <w:tc>
          <w:tcPr>
            <w:tcW w:w="999" w:type="dxa"/>
            <w:vMerge/>
          </w:tcPr>
          <w:p w:rsidR="00705A25" w:rsidRPr="00B36A78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72" w:type="dxa"/>
          </w:tcPr>
          <w:p w:rsidR="00705A25" w:rsidRPr="00B36A78" w:rsidRDefault="00705A25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มีส่วนร่วมในการแก้ไขปัญหาและพัฒนาท้องถิ่นตามปรัชญาของเศรษฐกิจพอเพียง</w:t>
            </w:r>
          </w:p>
        </w:tc>
        <w:tc>
          <w:tcPr>
            <w:tcW w:w="4294" w:type="dxa"/>
          </w:tcPr>
          <w:p w:rsidR="00705A25" w:rsidRPr="00B36A78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สำรวจสภาพปัจจุบันปัญหาท้องถิ่นทั้ง</w:t>
            </w:r>
          </w:p>
          <w:p w:rsidR="00705A25" w:rsidRPr="00B36A78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ทางด้านสังคม เศรษฐกิจและสิ่งแวดล้อม</w:t>
            </w:r>
          </w:p>
          <w:p w:rsidR="00705A25" w:rsidRPr="00B36A78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วิเคราะห์ปัญหาของท้องถิ่นโดยใช้ปรัชญา</w:t>
            </w:r>
          </w:p>
          <w:p w:rsidR="00705A25" w:rsidRPr="00B36A78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ของเศรษฐกิจพอเพียง</w:t>
            </w:r>
          </w:p>
          <w:p w:rsidR="00705A25" w:rsidRPr="00B36A78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แนวทางการแก้ไขและพัฒนาท้องถิ่นตาม</w:t>
            </w:r>
          </w:p>
          <w:p w:rsidR="00705A25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ปรัชญาของเศรษฐกิจพอเพียง</w:t>
            </w:r>
          </w:p>
          <w:p w:rsidR="00236A75" w:rsidRPr="00B36A78" w:rsidRDefault="00236A7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36A78" w:rsidRPr="00B36A78" w:rsidTr="008B7DDA">
        <w:trPr>
          <w:tblHeader/>
          <w:jc w:val="center"/>
        </w:trPr>
        <w:tc>
          <w:tcPr>
            <w:tcW w:w="999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672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294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rPr>
          <w:tblHeader/>
          <w:jc w:val="center"/>
        </w:trPr>
        <w:tc>
          <w:tcPr>
            <w:tcW w:w="999" w:type="dxa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72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วิเคราะห์ความสัมพันธ์ระหว่างแนวคิดเศรษฐกิจพอเพียงกับระบบสหกรณ์</w:t>
            </w:r>
          </w:p>
        </w:tc>
        <w:tc>
          <w:tcPr>
            <w:tcW w:w="4294" w:type="dxa"/>
          </w:tcPr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แนวคิดของเศรษฐกิจพอเพียงกับการพัฒนาใน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ระดับต่าง ๆ </w:t>
            </w:r>
          </w:p>
          <w:p w:rsidR="00B36A78" w:rsidRPr="00B36A78" w:rsidRDefault="00B36A78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หลักการสำคัญของระบบสหกรณ์</w:t>
            </w:r>
          </w:p>
          <w:p w:rsidR="00B36A78" w:rsidRPr="00B36A78" w:rsidRDefault="00B36A78" w:rsidP="00236A75">
            <w:pPr>
              <w:ind w:left="224" w:hanging="256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ความสัมพันธ์ระหว่างแนวคิดเศรษฐกิจ</w:t>
            </w:r>
          </w:p>
          <w:p w:rsidR="00B36A78" w:rsidRPr="00B36A78" w:rsidRDefault="00B36A78" w:rsidP="00236A75">
            <w:pPr>
              <w:ind w:left="224" w:hanging="256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พอเพียงกับหลักการและระบบของสหกรณ์เพื่อ</w:t>
            </w:r>
          </w:p>
          <w:p w:rsidR="00B36A78" w:rsidRPr="00B36A78" w:rsidRDefault="00B36A78" w:rsidP="00236A75">
            <w:pPr>
              <w:ind w:left="224" w:hanging="25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ประยุกต์ใช้ในการพัฒนาเศรษฐกิจชุมชน</w:t>
            </w:r>
          </w:p>
        </w:tc>
      </w:tr>
      <w:tr w:rsidR="00705A25" w:rsidRPr="00B36A78" w:rsidTr="008B7DDA">
        <w:trPr>
          <w:tblHeader/>
          <w:jc w:val="center"/>
        </w:trPr>
        <w:tc>
          <w:tcPr>
            <w:tcW w:w="999" w:type="dxa"/>
            <w:vMerge w:val="restart"/>
          </w:tcPr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705A25" w:rsidRPr="00B36A78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72" w:type="dxa"/>
          </w:tcPr>
          <w:p w:rsidR="00705A25" w:rsidRPr="00705A25" w:rsidRDefault="00705A25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>๑. อภิปรายการกำหนดราคาและค่าจ้างในระบบเศรษฐกิจ</w:t>
            </w:r>
          </w:p>
        </w:tc>
        <w:tc>
          <w:tcPr>
            <w:tcW w:w="4294" w:type="dxa"/>
          </w:tcPr>
          <w:p w:rsidR="00705A25" w:rsidRPr="00705A25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ระบบเศรษฐกิจของโลกในปัจจุบัน ผลดีและผลเสียของระบบเศรษฐกิจแบบต่างๆ </w:t>
            </w:r>
          </w:p>
          <w:p w:rsidR="00705A25" w:rsidRPr="00705A25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ตลาดและประเภทของตลาด ข้อดีและ</w:t>
            </w:r>
          </w:p>
          <w:p w:rsidR="00705A25" w:rsidRPr="00705A25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ข้อเสียของตลาดประเภทต่าง ๆ</w:t>
            </w:r>
          </w:p>
          <w:p w:rsidR="00705A25" w:rsidRPr="00705A25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การกำหนดราคาตามอุปสงค์ และ</w:t>
            </w:r>
            <w:proofErr w:type="spellStart"/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>อุปทาน</w:t>
            </w:r>
            <w:proofErr w:type="spellEnd"/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05A25">
              <w:rPr>
                <w:rFonts w:ascii="TH SarabunIT๙" w:hAnsi="TH SarabunIT๙" w:cs="TH SarabunIT๙"/>
                <w:spacing w:val="-26"/>
                <w:sz w:val="32"/>
                <w:szCs w:val="32"/>
                <w:cs/>
              </w:rPr>
              <w:t xml:space="preserve">     </w:t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การกำหนดราคาในเชิงกลยุทธ์ที่มีในสังคมไทย</w:t>
            </w:r>
          </w:p>
          <w:p w:rsidR="00705A25" w:rsidRPr="00705A25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การกำหนดค่าจ้าง  </w:t>
            </w:r>
            <w:r w:rsidRPr="00705A25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กฎหมายที่เกี่ยวข้องและอัตราค่าจ้างแรงงานในสังคมไทย </w:t>
            </w:r>
          </w:p>
          <w:p w:rsidR="00705A25" w:rsidRPr="00705A25" w:rsidRDefault="00705A25" w:rsidP="00236A75">
            <w:pPr>
              <w:ind w:left="367" w:hanging="399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705A25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บทบาทของรัฐในการแทรกแซงราคา และการควบคุมราคาเพื่อการแจกจ่าย และจัดสรรในทางเศรษฐกิจ</w:t>
            </w:r>
          </w:p>
        </w:tc>
      </w:tr>
      <w:tr w:rsidR="00705A25" w:rsidRPr="00B36A78" w:rsidTr="008B7DDA">
        <w:trPr>
          <w:tblHeader/>
          <w:jc w:val="center"/>
        </w:trPr>
        <w:tc>
          <w:tcPr>
            <w:tcW w:w="999" w:type="dxa"/>
            <w:vMerge/>
          </w:tcPr>
          <w:p w:rsidR="00705A25" w:rsidRPr="00C72566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72" w:type="dxa"/>
          </w:tcPr>
          <w:p w:rsidR="00705A25" w:rsidRPr="00705A25" w:rsidRDefault="00705A25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>๒. ตระหนักถึงความสำคัญของปรัชญาของเศรษฐกิจพอเพียงที่มีต่อเศรษฐกิจสังคมของประเทศ</w:t>
            </w:r>
          </w:p>
        </w:tc>
        <w:tc>
          <w:tcPr>
            <w:tcW w:w="4294" w:type="dxa"/>
          </w:tcPr>
          <w:p w:rsidR="00705A25" w:rsidRPr="00705A25" w:rsidRDefault="00705A25" w:rsidP="00236A75">
            <w:pPr>
              <w:ind w:left="367" w:hanging="399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705A2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การประยุกต์ใช้เศรษฐกิจพอเพียง                 ในการดำเนินชีวิตของตนเอง และครอบครัว</w:t>
            </w:r>
          </w:p>
          <w:p w:rsidR="00705A25" w:rsidRPr="00705A25" w:rsidRDefault="00705A25" w:rsidP="00236A75">
            <w:pPr>
              <w:ind w:left="367" w:hanging="399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705A2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การประยุกต์ใช้เศรษฐกิจพอเพียงใน        ภาคเกษตร อุตสาหกรรม  การค้าและบริการ</w:t>
            </w:r>
          </w:p>
          <w:p w:rsidR="00705A25" w:rsidRPr="00705A25" w:rsidRDefault="00705A25" w:rsidP="00236A75">
            <w:pPr>
              <w:ind w:left="367" w:hanging="399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705A2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ปัญหาการพัฒนาประเทศที่ผ่านมา โดยการศึกษาวิเคราะห์แผนพัฒนาเศรษฐกิจ และสังคมฉบับที่ผ่านมา</w:t>
            </w:r>
          </w:p>
          <w:p w:rsidR="00705A25" w:rsidRPr="00705A25" w:rsidRDefault="00705A25" w:rsidP="00236A75">
            <w:pPr>
              <w:ind w:left="367" w:hanging="399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705A2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การพัฒนาประเทศที่นำปรัชญาของเศรษฐกิจพอเพียงมาใช้ ในการวางแผนพัฒนาเศรษฐกิจ และสังคมฉบับปัจจุบัน </w:t>
            </w:r>
          </w:p>
        </w:tc>
      </w:tr>
      <w:tr w:rsidR="00705A25" w:rsidRPr="00B36A78" w:rsidTr="008B7DDA">
        <w:trPr>
          <w:tblHeader/>
          <w:jc w:val="center"/>
        </w:trPr>
        <w:tc>
          <w:tcPr>
            <w:tcW w:w="999" w:type="dxa"/>
            <w:vMerge/>
          </w:tcPr>
          <w:p w:rsidR="00705A25" w:rsidRPr="00C72566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72" w:type="dxa"/>
          </w:tcPr>
          <w:p w:rsidR="00705A25" w:rsidRPr="00705A25" w:rsidRDefault="00705A25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>๓. ตระหนักถึงความสำคัญของระบบสหกรณ์ในการพัฒนาเศรษฐกิจในระดับชุมชนและประเทศ</w:t>
            </w:r>
          </w:p>
        </w:tc>
        <w:tc>
          <w:tcPr>
            <w:tcW w:w="4294" w:type="dxa"/>
          </w:tcPr>
          <w:p w:rsidR="00705A25" w:rsidRPr="00705A25" w:rsidRDefault="00705A25" w:rsidP="00236A75">
            <w:pPr>
              <w:ind w:left="367" w:hanging="399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705A2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วิวัฒนาการของสหกรณ์ในประเทศไทย</w:t>
            </w:r>
          </w:p>
          <w:p w:rsidR="00705A25" w:rsidRPr="00705A25" w:rsidRDefault="00705A25" w:rsidP="00236A75">
            <w:pPr>
              <w:ind w:left="367" w:hanging="399"/>
              <w:rPr>
                <w:rFonts w:ascii="TH SarabunIT๙" w:hAnsi="TH SarabunIT๙" w:cs="TH SarabunIT๙"/>
                <w:noProof/>
                <w:spacing w:val="-8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705A25">
              <w:rPr>
                <w:rFonts w:ascii="TH SarabunIT๙" w:hAnsi="TH SarabunIT๙" w:cs="TH SarabunIT๙"/>
                <w:noProof/>
                <w:spacing w:val="-8"/>
                <w:sz w:val="32"/>
                <w:szCs w:val="32"/>
                <w:cs/>
              </w:rPr>
              <w:t>ความหมายความสำคัญ และหลักการของระบบสหกรณ์</w:t>
            </w:r>
          </w:p>
          <w:p w:rsidR="00705A25" w:rsidRPr="00705A25" w:rsidRDefault="00705A25" w:rsidP="00236A75">
            <w:pPr>
              <w:ind w:left="367" w:hanging="399"/>
              <w:rPr>
                <w:rFonts w:ascii="TH SarabunIT๙" w:hAnsi="TH SarabunIT๙" w:cs="TH SarabunIT๙"/>
                <w:noProof/>
                <w:spacing w:val="-12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705A25">
              <w:rPr>
                <w:rFonts w:ascii="TH SarabunIT๙" w:hAnsi="TH SarabunIT๙" w:cs="TH SarabunIT๙"/>
                <w:noProof/>
                <w:spacing w:val="-12"/>
                <w:sz w:val="32"/>
                <w:szCs w:val="32"/>
                <w:cs/>
              </w:rPr>
              <w:t>ตัวอย่างและประเภทของสหกรณ์ในประเทศไทย</w:t>
            </w:r>
          </w:p>
          <w:p w:rsidR="00705A25" w:rsidRDefault="00705A2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705A2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ความสำคัญของระบบสหกรณ์ในการพัฒนาเศรษฐกิจในชุมชนและประเทศ</w:t>
            </w:r>
          </w:p>
          <w:p w:rsidR="00236A75" w:rsidRDefault="00236A7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A75" w:rsidRDefault="00236A7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A75" w:rsidRDefault="00236A7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36A75" w:rsidRPr="00705A25" w:rsidRDefault="00236A75" w:rsidP="00236A75">
            <w:pPr>
              <w:ind w:left="367" w:hanging="39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05A25" w:rsidRPr="00B36A78" w:rsidTr="00236A75">
        <w:trPr>
          <w:tblHeader/>
          <w:jc w:val="center"/>
        </w:trPr>
        <w:tc>
          <w:tcPr>
            <w:tcW w:w="999" w:type="dxa"/>
          </w:tcPr>
          <w:p w:rsidR="00705A25" w:rsidRPr="00E423AD" w:rsidRDefault="00705A25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672" w:type="dxa"/>
          </w:tcPr>
          <w:p w:rsidR="00705A25" w:rsidRPr="00E423AD" w:rsidRDefault="00705A25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294" w:type="dxa"/>
          </w:tcPr>
          <w:p w:rsidR="00705A25" w:rsidRPr="00E423AD" w:rsidRDefault="00705A25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705A25" w:rsidRPr="00B36A78" w:rsidTr="00236A75">
        <w:trPr>
          <w:tblHeader/>
          <w:jc w:val="center"/>
        </w:trPr>
        <w:tc>
          <w:tcPr>
            <w:tcW w:w="999" w:type="dxa"/>
          </w:tcPr>
          <w:p w:rsidR="00705A25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705A25" w:rsidRPr="00B36A78" w:rsidRDefault="00705A25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3672" w:type="dxa"/>
          </w:tcPr>
          <w:p w:rsidR="00705A25" w:rsidRPr="00705A25" w:rsidRDefault="00705A25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>๔. วิเคราะห์ปัญหาทางเศรษฐกิจ                ในชุมชนและเสนอแนวทางแก้ไข</w:t>
            </w:r>
          </w:p>
        </w:tc>
        <w:tc>
          <w:tcPr>
            <w:tcW w:w="4294" w:type="dxa"/>
          </w:tcPr>
          <w:p w:rsidR="00705A25" w:rsidRPr="00705A25" w:rsidRDefault="00705A25" w:rsidP="00236A75">
            <w:pPr>
              <w:ind w:left="367" w:hanging="399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705A2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ปัญหาทางเศรษฐกิจในชุมชน</w:t>
            </w:r>
          </w:p>
          <w:p w:rsidR="00705A25" w:rsidRPr="00705A25" w:rsidRDefault="00705A25" w:rsidP="00236A75">
            <w:pPr>
              <w:ind w:left="367" w:hanging="399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705A2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แนวทางการพัฒนาเศรษฐกิจของชุมชน</w:t>
            </w:r>
          </w:p>
          <w:p w:rsidR="00705A25" w:rsidRPr="00705A25" w:rsidRDefault="00705A25" w:rsidP="00236A75">
            <w:pPr>
              <w:ind w:left="367" w:hanging="399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705A25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705A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705A2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ตัวอย่างของการรวมกลุ่มที่ประสบความสำเร็จในการแก้ปัญหาทางเศรษฐกิจของชุมชน</w:t>
            </w:r>
          </w:p>
        </w:tc>
      </w:tr>
    </w:tbl>
    <w:p w:rsidR="00B36A78" w:rsidRPr="00705A25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36A78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๓  เศรษฐศาสตร์</w:t>
      </w:r>
    </w:p>
    <w:p w:rsidR="00E423AD" w:rsidRPr="00E423AD" w:rsidRDefault="00B36A78" w:rsidP="00236A75">
      <w:pPr>
        <w:spacing w:before="120" w:after="120"/>
        <w:ind w:left="1701" w:hanging="1701"/>
        <w:jc w:val="thaiDistribute"/>
        <w:rPr>
          <w:rFonts w:ascii="TH SarabunIT๙" w:hAnsi="TH SarabunIT๙" w:cs="TH SarabunIT๙"/>
          <w:sz w:val="32"/>
          <w:szCs w:val="32"/>
        </w:rPr>
      </w:pPr>
      <w:r w:rsidRPr="00B36A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ส ๓.๒   </w:t>
      </w:r>
      <w:r w:rsidRPr="00B36A78">
        <w:rPr>
          <w:rFonts w:ascii="TH SarabunIT๙" w:hAnsi="TH SarabunIT๙" w:cs="TH SarabunIT๙"/>
          <w:sz w:val="32"/>
          <w:szCs w:val="32"/>
          <w:cs/>
        </w:rPr>
        <w:t>เข้าใจระบบและสถาบันทางเศรษฐกิจต่าง ๆ ความสัมพันธ์ทางเศรษฐกิจและความจำเป็น</w:t>
      </w:r>
      <w:r w:rsidR="00E423A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36A78">
        <w:rPr>
          <w:rFonts w:ascii="TH SarabunIT๙" w:hAnsi="TH SarabunIT๙" w:cs="TH SarabunIT๙"/>
          <w:sz w:val="32"/>
          <w:szCs w:val="32"/>
          <w:cs/>
        </w:rPr>
        <w:t>ของการร่วมมือกันทางเศรษฐกิจในสังคมโลก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680"/>
        <w:gridCol w:w="4000"/>
      </w:tblGrid>
      <w:tr w:rsidR="00B36A78" w:rsidRPr="00B36A78" w:rsidTr="008B7DDA">
        <w:trPr>
          <w:tblHeader/>
        </w:trPr>
        <w:tc>
          <w:tcPr>
            <w:tcW w:w="96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68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c>
          <w:tcPr>
            <w:tcW w:w="96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ม.๑</w:t>
            </w:r>
          </w:p>
        </w:tc>
        <w:tc>
          <w:tcPr>
            <w:tcW w:w="36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วิเคราะห์บทบาทหน้าที่และ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ความแตกต่างของสถาบันการเงินแต่ละประเภทและธนาคารกลาง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00" w:type="dxa"/>
          </w:tcPr>
          <w:p w:rsidR="00B36A78" w:rsidRPr="00236A75" w:rsidRDefault="00B36A78" w:rsidP="00236A75">
            <w:pPr>
              <w:ind w:left="292" w:hanging="29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ความหมาย ประเภท และความสำคัญของสถาบันการเงินที่มีต่อระบบเศรษฐกิจ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บทบาทหน้าที่และความสำคัญของ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ธนาคารกลาง</w:t>
            </w:r>
          </w:p>
          <w:p w:rsidR="00B36A78" w:rsidRPr="00B36A78" w:rsidRDefault="00236A75" w:rsidP="00236A75">
            <w:pPr>
              <w:ind w:left="292" w:hanging="29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 การหารายได้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36A78"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รายจ่าย  การออม </w:t>
            </w:r>
          </w:p>
          <w:p w:rsidR="00B36A78" w:rsidRPr="00B36A78" w:rsidRDefault="00B36A78" w:rsidP="00236A75">
            <w:pPr>
              <w:ind w:left="292" w:hanging="29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การลงทุน  ซึ่งแสดงความสัมพันธ์ระหว่าง</w:t>
            </w:r>
          </w:p>
          <w:p w:rsidR="00B36A78" w:rsidRPr="00B36A78" w:rsidRDefault="00B36A78" w:rsidP="00236A75">
            <w:pPr>
              <w:ind w:left="292" w:hanging="292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ผู้ผลิต  ผู้บริโภค  และสถาบันการเงิน</w:t>
            </w:r>
          </w:p>
        </w:tc>
      </w:tr>
      <w:tr w:rsidR="00B36A78" w:rsidRPr="00B36A78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  ยกตัวอย่างที่สะท้อนให้เห็น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การพึ่งพาอาศัยกัน  และการแข่งขันกัน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ทางเศรษฐกิจในประเทศ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ind w:left="292" w:hanging="29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ยกตัวอย่างที่สะท้อนให้เห็นการพึ่งพา</w:t>
            </w:r>
          </w:p>
          <w:p w:rsidR="00B36A78" w:rsidRPr="00B36A78" w:rsidRDefault="00B36A78" w:rsidP="00236A75">
            <w:pPr>
              <w:ind w:left="292" w:hanging="29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อาศัยกันและกัน  การแข่งขันกัน</w:t>
            </w:r>
          </w:p>
          <w:p w:rsidR="00B36A78" w:rsidRPr="00B36A78" w:rsidRDefault="00B36A78" w:rsidP="00236A75">
            <w:pPr>
              <w:ind w:left="292" w:hanging="29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ทางเศรษฐกิจในประเทศ</w:t>
            </w:r>
          </w:p>
          <w:p w:rsidR="00B36A78" w:rsidRPr="00B36A78" w:rsidRDefault="00B36A78" w:rsidP="00236A75">
            <w:pPr>
              <w:ind w:left="292" w:hanging="29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ปัญหาเศรษฐกิจในชุมชน  ประเทศ และ</w:t>
            </w:r>
          </w:p>
          <w:p w:rsidR="00B36A78" w:rsidRPr="00B36A78" w:rsidRDefault="00B36A78" w:rsidP="00236A75">
            <w:pPr>
              <w:ind w:left="292" w:hanging="29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เสนอแนวทางแก้ไข</w:t>
            </w:r>
          </w:p>
        </w:tc>
      </w:tr>
      <w:tr w:rsidR="00B36A78" w:rsidRPr="00B36A78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0" w:type="dxa"/>
          </w:tcPr>
          <w:p w:rsidR="00B36A78" w:rsidRPr="00B36A78" w:rsidRDefault="00B36A78" w:rsidP="00236A75">
            <w:pPr>
              <w:widowControl w:val="0"/>
              <w:ind w:right="-112"/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  ระบุปัจจัยที่มีอิทธิพลต่อการกำหนด อุปสงค์และ</w:t>
            </w:r>
            <w:proofErr w:type="spellStart"/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อุปทาน</w:t>
            </w:r>
            <w:proofErr w:type="spellEnd"/>
          </w:p>
          <w:p w:rsidR="00B36A78" w:rsidRPr="00B36A78" w:rsidRDefault="00B36A78" w:rsidP="00236A75">
            <w:pPr>
              <w:widowControl w:val="0"/>
              <w:ind w:right="-112"/>
              <w:rPr>
                <w:rFonts w:ascii="TH SarabunIT๙" w:eastAsia="Angsana New" w:hAnsi="TH SarabunIT๙" w:cs="TH SarabunIT๙"/>
                <w:snapToGrid w:val="0"/>
                <w:sz w:val="32"/>
                <w:szCs w:val="32"/>
                <w:highlight w:val="white"/>
              </w:rPr>
            </w:pPr>
          </w:p>
        </w:tc>
        <w:tc>
          <w:tcPr>
            <w:tcW w:w="400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ความหมายและกฎอุปสงค์  </w:t>
            </w:r>
            <w:proofErr w:type="spellStart"/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อุปทาน</w:t>
            </w:r>
            <w:proofErr w:type="spellEnd"/>
          </w:p>
          <w:p w:rsidR="00B36A78" w:rsidRPr="00B36A78" w:rsidRDefault="00B36A78" w:rsidP="00236A75">
            <w:pPr>
              <w:ind w:left="292" w:hanging="29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ปัจจัยที่มีอิทธิพลต่อการกำหนดอุปสงค์</w:t>
            </w:r>
          </w:p>
          <w:p w:rsidR="00B36A78" w:rsidRPr="00B36A78" w:rsidRDefault="00B36A78" w:rsidP="00236A75">
            <w:pPr>
              <w:ind w:left="292" w:hanging="29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</w:t>
            </w:r>
            <w:proofErr w:type="spellStart"/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อุปทาน</w:t>
            </w:r>
            <w:proofErr w:type="spellEnd"/>
          </w:p>
        </w:tc>
      </w:tr>
      <w:tr w:rsidR="00B36A78" w:rsidRPr="00B36A78" w:rsidTr="008B7DDA"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อภิปรายผลของการมีกฎหมายเกี่ยวกับทรัพย์สินทางปัญญา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000" w:type="dxa"/>
          </w:tcPr>
          <w:p w:rsidR="00B36A78" w:rsidRPr="00B36A78" w:rsidRDefault="00B36A78" w:rsidP="00236A75">
            <w:pPr>
              <w:ind w:left="292" w:hanging="29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ความหมายและความสำคัญของทรัพย์สิน</w:t>
            </w:r>
          </w:p>
          <w:p w:rsidR="00B36A78" w:rsidRPr="00B36A78" w:rsidRDefault="00B36A78" w:rsidP="00236A75">
            <w:pPr>
              <w:ind w:left="292" w:hanging="29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ทางปัญญา</w:t>
            </w:r>
          </w:p>
          <w:p w:rsidR="00B36A78" w:rsidRPr="00B36A78" w:rsidRDefault="00B36A78" w:rsidP="00236A75">
            <w:pPr>
              <w:ind w:left="292" w:hanging="29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กฎหมายที่เกี่ยวกับการคุ้มครองทรัพย์สิน</w:t>
            </w:r>
          </w:p>
          <w:p w:rsidR="00B36A78" w:rsidRPr="00B36A78" w:rsidRDefault="00B36A78" w:rsidP="00236A75">
            <w:pPr>
              <w:ind w:left="292" w:hanging="29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ทางปัญญาพอสังเขป</w:t>
            </w:r>
          </w:p>
          <w:p w:rsidR="00B36A78" w:rsidRPr="00B36A78" w:rsidRDefault="00B36A78" w:rsidP="00236A75">
            <w:pPr>
              <w:ind w:left="29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ตัวอย่างการละเมิดแห่งทรัพย์สิน</w:t>
            </w:r>
          </w:p>
          <w:p w:rsidR="00B36A78" w:rsidRDefault="00B36A78" w:rsidP="00236A75">
            <w:pPr>
              <w:ind w:left="29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ทางปัญญาแต่ละประเภท</w:t>
            </w:r>
          </w:p>
          <w:p w:rsidR="000B016D" w:rsidRPr="00B36A78" w:rsidRDefault="000B016D" w:rsidP="00236A75">
            <w:pPr>
              <w:ind w:left="292" w:hanging="27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016D" w:rsidRPr="00B36A78" w:rsidTr="008B7DDA">
        <w:tc>
          <w:tcPr>
            <w:tcW w:w="960" w:type="dxa"/>
            <w:vMerge w:val="restart"/>
          </w:tcPr>
          <w:p w:rsidR="000B016D" w:rsidRDefault="000B016D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ม.๒</w:t>
            </w:r>
          </w:p>
          <w:p w:rsidR="000B016D" w:rsidRDefault="000B016D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016D" w:rsidRDefault="000B016D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016D" w:rsidRDefault="000B016D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016D" w:rsidRDefault="000B016D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016D" w:rsidRDefault="000B016D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016D" w:rsidRPr="00B36A78" w:rsidRDefault="000B016D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</w:tcPr>
          <w:p w:rsidR="000B016D" w:rsidRPr="00B36A78" w:rsidRDefault="000B016D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๑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อภิปรายระบบเศรษฐกิจแบบต่างๆ </w:t>
            </w:r>
          </w:p>
        </w:tc>
        <w:tc>
          <w:tcPr>
            <w:tcW w:w="4000" w:type="dxa"/>
          </w:tcPr>
          <w:p w:rsidR="000B016D" w:rsidRPr="00B36A78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ระบบเศรษฐกิจแบบต่างๆ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0B016D" w:rsidRPr="00B36A78" w:rsidTr="008B7DDA">
        <w:tc>
          <w:tcPr>
            <w:tcW w:w="960" w:type="dxa"/>
            <w:vMerge/>
          </w:tcPr>
          <w:p w:rsidR="000B016D" w:rsidRPr="00B36A78" w:rsidRDefault="000B016D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0" w:type="dxa"/>
          </w:tcPr>
          <w:p w:rsidR="000B016D" w:rsidRPr="00B36A78" w:rsidRDefault="000B016D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ยกตัวอย่างที่สะท้อนให้เห็น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  <w:t>การพึ่งพาอาศัยกัน  และการแข่งขันกันทางเศรษฐกิจในภูมิภาคเอเชีย</w:t>
            </w:r>
          </w:p>
        </w:tc>
        <w:tc>
          <w:tcPr>
            <w:tcW w:w="4000" w:type="dxa"/>
          </w:tcPr>
          <w:p w:rsidR="000B016D" w:rsidRPr="00B36A78" w:rsidRDefault="000B016D" w:rsidP="00236A75">
            <w:pPr>
              <w:ind w:left="292" w:hanging="29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หลักการและผลกระทบการพึ่งพา</w:t>
            </w:r>
          </w:p>
          <w:p w:rsidR="000B016D" w:rsidRPr="00B36A78" w:rsidRDefault="000B016D" w:rsidP="00236A75">
            <w:pPr>
              <w:ind w:left="292" w:hanging="29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าศัยกัน และการแข่งขันกันทางเศรษฐกิจใน</w:t>
            </w:r>
          </w:p>
          <w:p w:rsidR="000B016D" w:rsidRPr="00B36A78" w:rsidRDefault="000B016D" w:rsidP="00236A75">
            <w:pPr>
              <w:ind w:left="292" w:hanging="29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ภูมิภาคเอเชีย</w:t>
            </w:r>
          </w:p>
        </w:tc>
      </w:tr>
      <w:tr w:rsidR="000B016D" w:rsidRPr="00B36A78" w:rsidTr="00236A75">
        <w:trPr>
          <w:trHeight w:val="1456"/>
        </w:trPr>
        <w:tc>
          <w:tcPr>
            <w:tcW w:w="960" w:type="dxa"/>
            <w:vMerge/>
          </w:tcPr>
          <w:p w:rsidR="000B016D" w:rsidRPr="00B36A78" w:rsidRDefault="000B016D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0" w:type="dxa"/>
          </w:tcPr>
          <w:p w:rsidR="000B016D" w:rsidRPr="00B36A78" w:rsidRDefault="000B016D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วิเคราะห์การกระจายของทรัพยากร  ในโลกที่ส่งผลต่อความสัมพันธ์ทาง</w:t>
            </w:r>
          </w:p>
          <w:p w:rsidR="000B016D" w:rsidRPr="00B36A78" w:rsidRDefault="000B016D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เศรษฐกิจระหว่างประเทศ</w:t>
            </w:r>
          </w:p>
        </w:tc>
        <w:tc>
          <w:tcPr>
            <w:tcW w:w="4000" w:type="dxa"/>
          </w:tcPr>
          <w:p w:rsidR="000B016D" w:rsidRPr="00B36A78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การกระจายของทรัพยากรในโลกที่ส่งผล</w:t>
            </w:r>
          </w:p>
          <w:p w:rsidR="000B016D" w:rsidRPr="00B36A78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ต่อความสัมพันธ์ทางเศรษฐกิจระหว่าง</w:t>
            </w:r>
          </w:p>
          <w:p w:rsidR="000B016D" w:rsidRPr="00B36A78" w:rsidRDefault="000B016D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ประเทศ เช่น  น้ำมัน  ป่าไม้  ทองคำ  ถ่านหิน  </w:t>
            </w:r>
          </w:p>
          <w:p w:rsidR="000B016D" w:rsidRPr="00B36A78" w:rsidRDefault="000B016D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แร่ เป็นต้น</w:t>
            </w:r>
          </w:p>
        </w:tc>
      </w:tr>
      <w:tr w:rsidR="000B016D" w:rsidRPr="00B36A78" w:rsidTr="008B7DDA">
        <w:trPr>
          <w:tblHeader/>
        </w:trPr>
        <w:tc>
          <w:tcPr>
            <w:tcW w:w="960" w:type="dxa"/>
            <w:vMerge/>
          </w:tcPr>
          <w:p w:rsidR="000B016D" w:rsidRPr="00B36A78" w:rsidRDefault="000B016D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0" w:type="dxa"/>
          </w:tcPr>
          <w:p w:rsidR="000B016D" w:rsidRPr="00B36A78" w:rsidRDefault="000B016D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วิเคราะห์การแข่งขันทางการค้า             ในประเทศและต่างประเทศส่งผลต่อ คุณภาพสินค้า  ปริมาณการผลิต  และ ราคาสินค้า</w:t>
            </w:r>
          </w:p>
        </w:tc>
        <w:tc>
          <w:tcPr>
            <w:tcW w:w="4000" w:type="dxa"/>
          </w:tcPr>
          <w:p w:rsidR="000B016D" w:rsidRPr="00B36A78" w:rsidRDefault="000B016D" w:rsidP="00236A75">
            <w:pPr>
              <w:ind w:left="292" w:hanging="29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การแข่งขันทางการค้าในประเทศและ</w:t>
            </w:r>
          </w:p>
          <w:p w:rsidR="000B016D" w:rsidRPr="00B36A78" w:rsidRDefault="000B016D" w:rsidP="00236A75">
            <w:pPr>
              <w:ind w:left="292" w:hanging="29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ต่างประเทศ</w:t>
            </w:r>
          </w:p>
        </w:tc>
      </w:tr>
      <w:tr w:rsidR="00B36A78" w:rsidRPr="00B36A78" w:rsidTr="008B7DDA">
        <w:trPr>
          <w:tblHeader/>
        </w:trPr>
        <w:tc>
          <w:tcPr>
            <w:tcW w:w="96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ม.๓</w:t>
            </w:r>
          </w:p>
        </w:tc>
        <w:tc>
          <w:tcPr>
            <w:tcW w:w="36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อธิบายบทบาทหน้าที่ของรัฐบาลในระบบเศรษฐกิจ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ind w:left="292" w:hanging="29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บทบาทหน้าที่ของรัฐบาลในการพัฒนา</w:t>
            </w:r>
          </w:p>
          <w:p w:rsidR="00B36A78" w:rsidRPr="00B36A78" w:rsidRDefault="00B36A78" w:rsidP="00236A75">
            <w:pPr>
              <w:ind w:left="292" w:hanging="29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ประเทศในด้านต่าง ๆ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บทบาทและกิจกรรมทางเศรษฐกิจของรัฐบาล เช่นการผลิตสินค้าและบริการสาธารณะที่เอกชนไม่ดำเนินการ เช่นไฟฟ้า ถนน โรงเรียน</w:t>
            </w:r>
          </w:p>
          <w:p w:rsidR="00B36A78" w:rsidRPr="00B36A78" w:rsidRDefault="00B36A78" w:rsidP="00236A75">
            <w:pPr>
              <w:ind w:left="497" w:hanging="497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๒.๑  บทบาทการเก็บภาษีเพื่อพัฒนา</w:t>
            </w:r>
          </w:p>
          <w:p w:rsidR="00B36A78" w:rsidRPr="00B36A78" w:rsidRDefault="00B36A78" w:rsidP="00236A75">
            <w:pPr>
              <w:ind w:left="497" w:hanging="497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ประเทศ  ของรัฐในระดับต่าง ๆ  </w:t>
            </w:r>
          </w:p>
          <w:p w:rsidR="00B36A78" w:rsidRPr="00B36A78" w:rsidRDefault="00B36A78" w:rsidP="00236A75">
            <w:pPr>
              <w:ind w:left="497" w:hanging="497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๒.๒  บทบาทการแทรกแซงราคาและ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การควบคุมราคาเพื่อการแจกจ่ายและ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การจัดสรรในทางเศรษฐกิจ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บทบาทอื่นของรัฐบาลในระบบเศรษฐกิจ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ในสังคมไทย</w:t>
            </w:r>
          </w:p>
        </w:tc>
      </w:tr>
      <w:tr w:rsidR="00B36A78" w:rsidRPr="00B36A78" w:rsidTr="008B7DDA">
        <w:trPr>
          <w:tblHeader/>
        </w:trPr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แสดงความคิดเห็นต่อนโยบาย และกิจกรรมทาง เศรษฐกิจของรัฐบาลที่มีต่อบุคคล กลุ่มคน และประเทศชาติ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นโยบาย และกิจกรรมทางเศรษฐกิจของ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รัฐ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</w:p>
        </w:tc>
      </w:tr>
      <w:tr w:rsidR="00B36A78" w:rsidRPr="00B36A78" w:rsidTr="008B7DDA">
        <w:trPr>
          <w:tblHeader/>
        </w:trPr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อภิปรายบทบาทความสำคัญของ          การรวมกลุ่มทางเศรษฐกิจ</w:t>
            </w:r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ระหว่างประเทศ  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บทบาทความสำคัญของการรวมกลุ่ม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ทางเศรษฐกิจ</w:t>
            </w:r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ระหว่างประเทศ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 </w:t>
            </w:r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ลักษณะของการรวมกลุ่มทางเศรษฐกิจ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 </w:t>
            </w:r>
            <w:r w:rsidRPr="00B36A78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กลุ่มทางเศรษฐกิจในภูมิภาคต่างๆ  </w:t>
            </w:r>
          </w:p>
        </w:tc>
      </w:tr>
      <w:tr w:rsidR="00B36A78" w:rsidRPr="00B36A78" w:rsidTr="008B7DDA">
        <w:trPr>
          <w:tblHeader/>
        </w:trPr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อภิปรายผลกระทบที่เกิดจากภาวะ  เงินเฟ้อ  เงินฝืด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00" w:type="dxa"/>
          </w:tcPr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ผลกระทบที่เกิดจากภาวะเงินเฟ้อ  เงินฝืด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ความหมายสาเหตุและแนวทางแก้ไขภาวะ</w:t>
            </w:r>
          </w:p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เงินเฟ้อ  เงินฝืด</w:t>
            </w:r>
          </w:p>
        </w:tc>
      </w:tr>
    </w:tbl>
    <w:p w:rsid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Pr="00B36A78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680"/>
        <w:gridCol w:w="4000"/>
      </w:tblGrid>
      <w:tr w:rsidR="00B36A78" w:rsidRPr="00B36A78" w:rsidTr="008B7DDA">
        <w:trPr>
          <w:tblHeader/>
        </w:trPr>
        <w:tc>
          <w:tcPr>
            <w:tcW w:w="96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68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0" w:type="dxa"/>
          </w:tcPr>
          <w:p w:rsidR="00B36A78" w:rsidRPr="00E423AD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rPr>
          <w:tblHeader/>
        </w:trPr>
        <w:tc>
          <w:tcPr>
            <w:tcW w:w="96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ม.๓</w:t>
            </w: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(ต่อ)</w:t>
            </w:r>
          </w:p>
        </w:tc>
        <w:tc>
          <w:tcPr>
            <w:tcW w:w="36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วิเคราะห์ผลเสียจากการว่างงาน  และแนวทางแก้ปัญหา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00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สภาพและสาเหตุปัญหาการว่างงาน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ผลกระทบจากปัญหาการว่างงาน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แนวทางการแก้ไขปัญหาการว่างงาน</w:t>
            </w:r>
          </w:p>
        </w:tc>
      </w:tr>
      <w:tr w:rsidR="00B36A78" w:rsidRPr="00B36A78" w:rsidTr="008B7DDA">
        <w:trPr>
          <w:tblHeader/>
        </w:trPr>
        <w:tc>
          <w:tcPr>
            <w:tcW w:w="96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</w:t>
            </w:r>
            <w:r w:rsidRPr="00B36A7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วิเคราะห์สาเหตุและวิธีการกีดกันทางการค้าในการค้าระหว่างประเทศ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การค้าและการลงทุนระหว่างประเทศ</w:t>
            </w:r>
          </w:p>
          <w:p w:rsidR="00B36A78" w:rsidRPr="00B36A78" w:rsidRDefault="00B36A78" w:rsidP="00236A75">
            <w:pPr>
              <w:tabs>
                <w:tab w:val="num" w:pos="432"/>
              </w:tabs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สาเหตุและวิธีการกีดกันทางการค้าใน</w:t>
            </w:r>
          </w:p>
          <w:p w:rsidR="000B016D" w:rsidRPr="00B36A78" w:rsidRDefault="00B36A78" w:rsidP="00236A75">
            <w:pPr>
              <w:tabs>
                <w:tab w:val="num" w:pos="432"/>
              </w:tabs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การค้าระหว่างประเทศ</w:t>
            </w:r>
          </w:p>
        </w:tc>
      </w:tr>
      <w:tr w:rsidR="000B016D" w:rsidRPr="00B36A78" w:rsidTr="008B7DDA">
        <w:trPr>
          <w:tblHeader/>
        </w:trPr>
        <w:tc>
          <w:tcPr>
            <w:tcW w:w="960" w:type="dxa"/>
          </w:tcPr>
          <w:p w:rsidR="000B016D" w:rsidRDefault="000B016D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0B016D" w:rsidRPr="00B36A78" w:rsidRDefault="000B016D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0" w:type="dxa"/>
          </w:tcPr>
          <w:p w:rsidR="000B016D" w:rsidRPr="000B016D" w:rsidRDefault="000B016D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>๑. อธิบายบทบาทของรัฐบาลด้านนโยบายการเงิน การคลังในการพัฒนาเศรษฐกิจของประเทศ</w:t>
            </w:r>
          </w:p>
        </w:tc>
        <w:tc>
          <w:tcPr>
            <w:tcW w:w="4000" w:type="dxa"/>
          </w:tcPr>
          <w:p w:rsidR="000B016D" w:rsidRPr="000B016D" w:rsidRDefault="000B016D" w:rsidP="00236A75">
            <w:pPr>
              <w:tabs>
                <w:tab w:val="num" w:pos="432"/>
              </w:tabs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บทบาทของนโยบายการเงินและการคลังของรัฐบาลในด้าน</w:t>
            </w:r>
          </w:p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การรักษาเสถียรภาพทางเศรษฐกิจ</w:t>
            </w:r>
          </w:p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การสร้างการเจริญเติบโตทางเศรษฐกิจ</w:t>
            </w:r>
          </w:p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การรักษาดุลการค้าระหว่างประเทศ</w:t>
            </w:r>
          </w:p>
          <w:p w:rsidR="000B016D" w:rsidRPr="000B016D" w:rsidRDefault="000B016D" w:rsidP="00236A75">
            <w:pPr>
              <w:ind w:left="639" w:hanging="63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การแทรกแซงราคาและการควบคุม ราคา</w:t>
            </w:r>
          </w:p>
          <w:p w:rsidR="000B016D" w:rsidRPr="000B016D" w:rsidRDefault="000B016D" w:rsidP="00236A75">
            <w:pPr>
              <w:tabs>
                <w:tab w:val="num" w:pos="432"/>
              </w:tabs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รายรับและรายจ่ายของรัฐที่มีผลต่องบประมาณ  หนี้สาธารณะ การพัฒนาทางเศรษฐกิจและคุณภาพชีวิตของประชาชน</w:t>
            </w:r>
            <w:r w:rsidRPr="000B016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- นโยบายการเก็บภาษีประเภทต่าง ๆ </w:t>
            </w:r>
          </w:p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และการใช้จ่ายของรัฐ</w:t>
            </w:r>
          </w:p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- แนวทางการแก้ปัญหาการว่างงาน</w:t>
            </w:r>
          </w:p>
          <w:p w:rsidR="000B016D" w:rsidRPr="000B016D" w:rsidRDefault="000B016D" w:rsidP="00236A75">
            <w:pPr>
              <w:tabs>
                <w:tab w:val="num" w:pos="432"/>
              </w:tabs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ความหมาย สาเหตุ และผลกระทบที่เกิดจากภาวะทางเศรษฐกิจ เช่น  เงินเฟ้อ     เงินฝืด</w:t>
            </w:r>
            <w:r w:rsidRPr="000B016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B016D" w:rsidRPr="000B016D" w:rsidRDefault="000B016D" w:rsidP="00236A75">
            <w:pPr>
              <w:tabs>
                <w:tab w:val="num" w:pos="432"/>
              </w:tabs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ตัวชี้วัดความเจริญเติบโตทางเศรษฐกิจ เช่น </w:t>
            </w:r>
            <w:r w:rsidRPr="000B016D">
              <w:rPr>
                <w:rFonts w:ascii="TH SarabunIT๙" w:hAnsi="TH SarabunIT๙" w:cs="TH SarabunIT๙"/>
                <w:sz w:val="32"/>
                <w:szCs w:val="32"/>
              </w:rPr>
              <w:t xml:space="preserve">GDP , GNP </w:t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รายได้เฉลี่ยต่อบุคคล</w:t>
            </w:r>
          </w:p>
          <w:p w:rsidR="000B016D" w:rsidRPr="000B016D" w:rsidRDefault="000B016D" w:rsidP="00236A75">
            <w:pPr>
              <w:tabs>
                <w:tab w:val="num" w:pos="432"/>
              </w:tabs>
              <w:ind w:left="372" w:hanging="372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0B016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แนวทางการแก้ปัญหาของนโยบายการเงินการคลัง</w:t>
            </w:r>
          </w:p>
        </w:tc>
      </w:tr>
    </w:tbl>
    <w:p w:rsid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0B016D" w:rsidRDefault="000B016D" w:rsidP="00236A75">
      <w:pPr>
        <w:rPr>
          <w:rFonts w:ascii="TH SarabunIT๙" w:hAnsi="TH SarabunIT๙" w:cs="TH SarabunIT๙"/>
          <w:sz w:val="32"/>
          <w:szCs w:val="32"/>
        </w:rPr>
      </w:pPr>
    </w:p>
    <w:p w:rsidR="000B016D" w:rsidRDefault="000B016D" w:rsidP="00236A75">
      <w:pPr>
        <w:rPr>
          <w:rFonts w:ascii="TH SarabunIT๙" w:hAnsi="TH SarabunIT๙" w:cs="TH SarabunIT๙"/>
          <w:sz w:val="32"/>
          <w:szCs w:val="32"/>
        </w:rPr>
      </w:pPr>
    </w:p>
    <w:p w:rsidR="000B016D" w:rsidRDefault="000B016D" w:rsidP="00236A75">
      <w:pPr>
        <w:rPr>
          <w:rFonts w:ascii="TH SarabunIT๙" w:hAnsi="TH SarabunIT๙" w:cs="TH SarabunIT๙"/>
          <w:sz w:val="32"/>
          <w:szCs w:val="32"/>
        </w:rPr>
      </w:pPr>
    </w:p>
    <w:p w:rsidR="000B016D" w:rsidRDefault="000B016D" w:rsidP="00236A75">
      <w:pPr>
        <w:rPr>
          <w:rFonts w:ascii="TH SarabunIT๙" w:hAnsi="TH SarabunIT๙" w:cs="TH SarabunIT๙"/>
          <w:sz w:val="32"/>
          <w:szCs w:val="32"/>
        </w:rPr>
      </w:pPr>
    </w:p>
    <w:p w:rsidR="000B016D" w:rsidRDefault="000B016D" w:rsidP="00236A75">
      <w:pPr>
        <w:rPr>
          <w:rFonts w:ascii="TH SarabunIT๙" w:hAnsi="TH SarabunIT๙" w:cs="TH SarabunIT๙"/>
          <w:sz w:val="32"/>
          <w:szCs w:val="32"/>
        </w:rPr>
      </w:pPr>
    </w:p>
    <w:p w:rsidR="000B016D" w:rsidRDefault="000B016D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sz w:val="32"/>
          <w:szCs w:val="32"/>
        </w:rPr>
      </w:pPr>
    </w:p>
    <w:p w:rsidR="000B016D" w:rsidRPr="00B36A78" w:rsidRDefault="000B016D" w:rsidP="00236A7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680"/>
        <w:gridCol w:w="4000"/>
      </w:tblGrid>
      <w:tr w:rsidR="000B016D" w:rsidRPr="00B36A78" w:rsidTr="00236A75">
        <w:trPr>
          <w:tblHeader/>
        </w:trPr>
        <w:tc>
          <w:tcPr>
            <w:tcW w:w="960" w:type="dxa"/>
          </w:tcPr>
          <w:p w:rsidR="000B016D" w:rsidRPr="00E423AD" w:rsidRDefault="000B016D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680" w:type="dxa"/>
          </w:tcPr>
          <w:p w:rsidR="000B016D" w:rsidRPr="00E423AD" w:rsidRDefault="000B016D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0" w:type="dxa"/>
          </w:tcPr>
          <w:p w:rsidR="000B016D" w:rsidRPr="00E423AD" w:rsidRDefault="000B016D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2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0B016D" w:rsidRPr="00B36A78" w:rsidTr="00236A75">
        <w:trPr>
          <w:tblHeader/>
        </w:trPr>
        <w:tc>
          <w:tcPr>
            <w:tcW w:w="960" w:type="dxa"/>
            <w:vMerge w:val="restart"/>
          </w:tcPr>
          <w:p w:rsidR="000B016D" w:rsidRDefault="000B016D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0B016D" w:rsidRPr="000B016D" w:rsidRDefault="000B016D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016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3680" w:type="dxa"/>
          </w:tcPr>
          <w:p w:rsidR="000B016D" w:rsidRPr="000B016D" w:rsidRDefault="000B016D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วิเคราะห์ผลกระทบของการเปิดเสรีทางเศรษฐกิจในยุคโลกา</w:t>
            </w:r>
            <w:proofErr w:type="spellStart"/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>ภิวัตน์</w:t>
            </w:r>
            <w:proofErr w:type="spellEnd"/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ที่มีผลต่อสังคมไทย</w:t>
            </w:r>
          </w:p>
        </w:tc>
        <w:tc>
          <w:tcPr>
            <w:tcW w:w="4000" w:type="dxa"/>
          </w:tcPr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วิวัฒนาการของการเปิดเสรีทางเศรษฐกิจในยุคโลกา</w:t>
            </w:r>
            <w:proofErr w:type="spellStart"/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>ภิวัตน์</w:t>
            </w:r>
            <w:proofErr w:type="spellEnd"/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>ของไทย</w:t>
            </w:r>
          </w:p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ปัจจัยทางเศรษฐกิจที่มีผลต่อการเปิดเสรีทางเศรษฐกิจของประเทศ</w:t>
            </w:r>
          </w:p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ผลกระทบของการเปิดเสรีทางเศรษฐกิจของประเทศที่มีต่อภาคการเกษตร ภาคอุตสาหกรรม ภาคการค้าและบริการ</w:t>
            </w:r>
          </w:p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การค้าและการลงทุนระหว่างประเทศ</w:t>
            </w:r>
          </w:p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0B016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บทบาทขององค์กรระหว่างประเทศในเวทีการเงินโลกที่มีผลกับประเทศไทย</w:t>
            </w:r>
          </w:p>
        </w:tc>
      </w:tr>
      <w:tr w:rsidR="000B016D" w:rsidRPr="00B36A78" w:rsidTr="00236A75">
        <w:trPr>
          <w:tblHeader/>
        </w:trPr>
        <w:tc>
          <w:tcPr>
            <w:tcW w:w="960" w:type="dxa"/>
            <w:vMerge/>
          </w:tcPr>
          <w:p w:rsidR="000B016D" w:rsidRPr="00B36A78" w:rsidRDefault="000B016D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0" w:type="dxa"/>
          </w:tcPr>
          <w:p w:rsidR="000B016D" w:rsidRPr="000B016D" w:rsidRDefault="000B016D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>๓. วิเคราะห์ผลดี ผลเสียของความร่วมมือทางเศรษฐกิจระหว่างประเทศในรูปแบบต่าง ๆ</w:t>
            </w:r>
          </w:p>
        </w:tc>
        <w:tc>
          <w:tcPr>
            <w:tcW w:w="4000" w:type="dxa"/>
          </w:tcPr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0B016D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แนวคิดพื้นฐานที่เกี่ยวข้องกับการค้าระหว่างประเทศ</w:t>
            </w:r>
          </w:p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บทบาทขององค์การความร่วมมือทางเศรษฐกิจที่สำคัญในภูมิภาคต่าง ๆ ของโลก เช่น </w:t>
            </w:r>
            <w:r w:rsidRPr="000B016D">
              <w:rPr>
                <w:rFonts w:ascii="TH SarabunIT๙" w:hAnsi="TH SarabunIT๙" w:cs="TH SarabunIT๙"/>
                <w:sz w:val="32"/>
                <w:szCs w:val="32"/>
              </w:rPr>
              <w:t xml:space="preserve">WTO , NAFTA , </w:t>
            </w:r>
            <w:r w:rsidRPr="000B016D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EU , IMF , ADB , OPEC , FTA , APEC</w:t>
            </w:r>
            <w:r w:rsidRPr="000B016D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ในระดับต่าง ๆ </w:t>
            </w:r>
            <w:r w:rsidRPr="000B016D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    </w:t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เขตสี่เหลี่ยมเศรษฐกิจ </w:t>
            </w:r>
          </w:p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ปัจจัยต่าง ๆ ที่นำไปสู่การพึ่งพา การแข่งขันการขัดแย้ง และการประสานประโยชน์ทางเศรษฐกิจ</w:t>
            </w:r>
          </w:p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ตัวอย่างเหตุการณ์ที่นำไปสู่การพึงพาทางเศรษฐกิจ</w:t>
            </w:r>
          </w:p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ผลกระทบจากการดำเนินกิจกรรมทางเศรษฐกิจระหว่างประเทศ</w:t>
            </w:r>
          </w:p>
          <w:p w:rsidR="000B016D" w:rsidRPr="000B016D" w:rsidRDefault="000B016D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016D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0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ปัจจัยต่าง ๆ ที่นำไปสู่การพึ่งพาการแข่งขัน การขัดแย้ง และการประสารประโยชน์ทางเศรษฐกิจวิธีการกีดกันทางการค้าในการค้าระหว่างประเทศ</w:t>
            </w:r>
          </w:p>
        </w:tc>
      </w:tr>
    </w:tbl>
    <w:p w:rsidR="000B016D" w:rsidRDefault="000B016D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016D" w:rsidRDefault="000B016D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016D" w:rsidRDefault="000B016D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016D" w:rsidRDefault="000B016D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016D" w:rsidRDefault="000B016D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016D" w:rsidRDefault="000B016D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016D" w:rsidRDefault="000B016D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016D" w:rsidRDefault="000B016D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016D" w:rsidRDefault="000B016D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36A7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สาระที่ ๔  ประวัติศาสตร์</w:t>
      </w:r>
    </w:p>
    <w:p w:rsidR="00B36A78" w:rsidRPr="00B36A78" w:rsidRDefault="00B36A78" w:rsidP="00236A75">
      <w:pPr>
        <w:spacing w:before="120" w:after="120"/>
        <w:ind w:left="1598" w:hanging="1598"/>
        <w:rPr>
          <w:rFonts w:ascii="TH SarabunIT๙" w:hAnsi="TH SarabunIT๙" w:cs="TH SarabunIT๙"/>
          <w:sz w:val="32"/>
          <w:szCs w:val="32"/>
        </w:rPr>
      </w:pPr>
      <w:r w:rsidRPr="00B36A78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 ส ๔.๑</w:t>
      </w:r>
      <w:r w:rsidR="008F3F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B36A78">
        <w:rPr>
          <w:rFonts w:ascii="TH SarabunIT๙" w:hAnsi="TH SarabunIT๙" w:cs="TH SarabunIT๙"/>
          <w:sz w:val="32"/>
          <w:szCs w:val="32"/>
          <w:cs/>
        </w:rPr>
        <w:t>เข้าใจความหมาย  ความสำคัญของเวลา  และยุคสมัยทางประวัติศาสตร์  สามารถใช้วิธีการทางประวัติศาสตร์มาวิเคราะห์เหตุการณ์ต่าง ๆ  อย่างเป็นระบบ</w:t>
      </w: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0"/>
        <w:gridCol w:w="3840"/>
        <w:gridCol w:w="4160"/>
      </w:tblGrid>
      <w:tr w:rsidR="00B36A78" w:rsidRPr="00B36A78" w:rsidTr="008B7DDA">
        <w:trPr>
          <w:tblHeader/>
        </w:trPr>
        <w:tc>
          <w:tcPr>
            <w:tcW w:w="1120" w:type="dxa"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840" w:type="dxa"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60" w:type="dxa"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c>
          <w:tcPr>
            <w:tcW w:w="112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ม.๑</w:t>
            </w:r>
          </w:p>
        </w:tc>
        <w:tc>
          <w:tcPr>
            <w:tcW w:w="384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วิเคราะห์ความสำคัญของเวลาในการศึกษาประวัติศาสตร์</w:t>
            </w:r>
          </w:p>
        </w:tc>
        <w:tc>
          <w:tcPr>
            <w:tcW w:w="4160" w:type="dxa"/>
          </w:tcPr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6A3E6C">
              <w:rPr>
                <w:rFonts w:ascii="Angsana New" w:hAnsi="Angsana New"/>
                <w:sz w:val="32"/>
                <w:szCs w:val="32"/>
              </w:rPr>
              <w:sym w:font="Wingdings" w:char="F077"/>
            </w:r>
            <w:r w:rsidRPr="006A3E6C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ตัวอย่างการใช้เวลา ช่วงเวลาและยุคสมัย        ที่ปรากฏในเอกสารประวัติศาสตร์ไทย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ความสำคัญของเวลา และช่วงเวลาสำหรับการศึกษาประวัติศาสตร์</w:t>
            </w:r>
          </w:p>
          <w:p w:rsidR="00B36A78" w:rsidRPr="00B36A78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ความสัมพันธ์และความสำคัญของอดีตที่มีต่อปัจจุบันและอนาคต</w:t>
            </w:r>
          </w:p>
        </w:tc>
      </w:tr>
      <w:tr w:rsidR="00B36A78" w:rsidRPr="00B36A78" w:rsidTr="008B7DDA">
        <w:tc>
          <w:tcPr>
            <w:tcW w:w="112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4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เทียบศักราชตามระบบต่างๆที่ใช้ศึกษาประวัติศาสตร์</w:t>
            </w:r>
          </w:p>
        </w:tc>
        <w:tc>
          <w:tcPr>
            <w:tcW w:w="4160" w:type="dxa"/>
          </w:tcPr>
          <w:p w:rsid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6A3E6C">
              <w:rPr>
                <w:rFonts w:ascii="Angsana New" w:hAnsi="Angsana New"/>
                <w:sz w:val="32"/>
                <w:szCs w:val="32"/>
              </w:rPr>
              <w:sym w:font="Wingdings" w:char="F077"/>
            </w:r>
            <w:r w:rsidRPr="006A3E6C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ที่มาของศักราชที่ปรากฏในเอกสารประวัติศาสตร์ไทย ได้แก่ จ.ศ. / ม.ศ. /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ร.ศ./ พ.ศ. / ค.ศ. และ ฮ.ศ.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วิธีการเทียบศักราชต่างๆ และตัวอย่าง </w:t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การเทียบ</w:t>
            </w:r>
          </w:p>
          <w:p w:rsidR="00B36A78" w:rsidRPr="00B36A78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ตัวอย่างการใช้ศักราชต่าง ๆ ที่ปรากฏในเอกสารประวัติศาสตร์ไทย</w:t>
            </w:r>
          </w:p>
        </w:tc>
      </w:tr>
      <w:tr w:rsidR="00B36A78" w:rsidRPr="00B36A78" w:rsidTr="008F3F2F">
        <w:trPr>
          <w:trHeight w:val="460"/>
        </w:trPr>
        <w:tc>
          <w:tcPr>
            <w:tcW w:w="112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4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นำวิธีการทางประวัติศาสตร์มาใช้ศึกษาเหตุการณ์ทางประวัติศาสตร์</w:t>
            </w:r>
          </w:p>
        </w:tc>
        <w:tc>
          <w:tcPr>
            <w:tcW w:w="4160" w:type="dxa"/>
          </w:tcPr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B235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ความหมายและความสำคัญของประวัติศาสตร์</w:t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และวิธีการทางประวัติศาสตร์ที่มีความ สัมพันธ์เชื่อมโยงกัน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B235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ตัวอย่างหลักฐานในการศึกษาประวัติศาสตร์</w:t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ไทยสมัยสุโขทัย ทั้งหลักฐานชั้นต้น และหลักฐานชั้นรอง  ( เชื่อมโยงกับ </w:t>
            </w:r>
            <w:proofErr w:type="spellStart"/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 ๔.๓) เช่น ข้อความ  ในศิลาจารึก        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สมัยสุโขทัย เป็นต้น</w:t>
            </w:r>
          </w:p>
          <w:p w:rsidR="00B36A78" w:rsidRPr="00B36A78" w:rsidRDefault="000B235A" w:rsidP="00236A75">
            <w:pPr>
              <w:ind w:left="461" w:hanging="46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นำวิธีการทางประวัติศาสตร์ไปใช้ศึกษา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เรื่องราวของประวัติศาสตร์ไทยที่มีอยู่ในท้องถิ่นตนเองในสมัยใดก็ได้  (สมัยก่อนประวัติศาสตร์   สมัยก่อนสุโขทัย  </w:t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สมัยสุโขทัย  สมัยอยุธยา สมัยธนบุรี  </w:t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สมัยรัตนโกสินทร์ ) และเหตุการณ์สำคัญในสมัยสุโขทัย</w:t>
            </w:r>
          </w:p>
        </w:tc>
      </w:tr>
    </w:tbl>
    <w:p w:rsid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sz w:val="32"/>
          <w:szCs w:val="32"/>
        </w:rPr>
      </w:pPr>
    </w:p>
    <w:p w:rsidR="000B235A" w:rsidRPr="00B36A78" w:rsidRDefault="000B235A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0"/>
        <w:gridCol w:w="3840"/>
        <w:gridCol w:w="4160"/>
      </w:tblGrid>
      <w:tr w:rsidR="000B235A" w:rsidRPr="00B36A78" w:rsidTr="00236A75">
        <w:trPr>
          <w:tblHeader/>
        </w:trPr>
        <w:tc>
          <w:tcPr>
            <w:tcW w:w="1120" w:type="dxa"/>
          </w:tcPr>
          <w:p w:rsidR="000B235A" w:rsidRPr="008F3F2F" w:rsidRDefault="000B235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840" w:type="dxa"/>
          </w:tcPr>
          <w:p w:rsidR="000B235A" w:rsidRPr="008F3F2F" w:rsidRDefault="000B235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60" w:type="dxa"/>
          </w:tcPr>
          <w:p w:rsidR="000B235A" w:rsidRPr="008F3F2F" w:rsidRDefault="000B235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0B235A" w:rsidRPr="00B36A78" w:rsidTr="00236A75">
        <w:tc>
          <w:tcPr>
            <w:tcW w:w="1120" w:type="dxa"/>
            <w:vMerge w:val="restart"/>
          </w:tcPr>
          <w:p w:rsidR="000B235A" w:rsidRPr="000B235A" w:rsidRDefault="000B235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ม.๒</w:t>
            </w:r>
          </w:p>
          <w:p w:rsidR="000B235A" w:rsidRPr="000B235A" w:rsidRDefault="000B235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40" w:type="dxa"/>
          </w:tcPr>
          <w:p w:rsidR="000B235A" w:rsidRPr="000B235A" w:rsidRDefault="000B235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๑. ประเมินความน่าเชื่อถือของหลักฐาน  ทางประวัติศาสตร์ในลักษณะต่าง ๆ</w:t>
            </w:r>
          </w:p>
        </w:tc>
        <w:tc>
          <w:tcPr>
            <w:tcW w:w="4160" w:type="dxa"/>
          </w:tcPr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วิธีการประเมินความน่าเชื่อถือของหลักฐานทางประวัติศาสตร์ในลักษณะ ต่าง ๆ   อย่างง่าย ๆ เช่น การศึกษาภูมิหลังของผู้ทำ หรือผู้เกี่ยวข้อง  สาเหตุ </w:t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ช่วงระยะเวลา รูปลักษณ์ของหลักฐานทางประวัติศาสตร์ เป็นต้น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ตัวอย่างการประเมินความน่าเชื่อถือของหลักฐานทางประวัติศาสตร์ไทยที่อยู่           ในท้องถิ่นของตนเอง หรือหลักฐาน</w:t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สมัยอยุธยา ( เชื่อมโยงกับ </w:t>
            </w:r>
            <w:proofErr w:type="spellStart"/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. ส ๔.๓ )</w:t>
            </w:r>
          </w:p>
        </w:tc>
      </w:tr>
      <w:tr w:rsidR="000B235A" w:rsidRPr="00B36A78" w:rsidTr="00236A75">
        <w:tc>
          <w:tcPr>
            <w:tcW w:w="1120" w:type="dxa"/>
            <w:vMerge/>
          </w:tcPr>
          <w:p w:rsidR="000B235A" w:rsidRPr="000B235A" w:rsidRDefault="000B235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40" w:type="dxa"/>
          </w:tcPr>
          <w:p w:rsidR="000B235A" w:rsidRPr="000B235A" w:rsidRDefault="000B235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วิเคราะห์ความแตกต่างระหว่างความจริงกับข้อเท็จจริงของเหตุการณ์ทางประวัติศาสตร์</w:t>
            </w:r>
          </w:p>
        </w:tc>
        <w:tc>
          <w:tcPr>
            <w:tcW w:w="4160" w:type="dxa"/>
            <w:vMerge w:val="restart"/>
          </w:tcPr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ตัวอย่างกา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รวิเคราะห์ข้อมูลจากเอกสาร  ต่าง</w:t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ๆ ในสมัยอยุธยา และธนบุรี                ( เชื่อมโยงกับ </w:t>
            </w:r>
            <w:proofErr w:type="spellStart"/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ส ๔.๓ ) เช่น ข้อความบางตอน ในพระราชพงศาวดารอยุธยา / จดหมายเหตุชาวต่างชาติ 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ตัวอย่างการตีความข้อมูลจากหลักฐานที่แสดงเหตุการณ์สำคัญในสมัยอยุธยาและธนบุรี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การแยกแยะระหว่างข้อมูลกับความคิดเห็น รวมทั้งความจริงกับข้อเท็จจริงจากหลักฐานทางประวัติศาสตร์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ความสำคัญของการวิเคราะห์ข้อมูล และการตีความทางประวัติศาสตร์</w:t>
            </w:r>
          </w:p>
        </w:tc>
      </w:tr>
      <w:tr w:rsidR="000B235A" w:rsidRPr="00B36A78" w:rsidTr="00236A75">
        <w:trPr>
          <w:trHeight w:val="460"/>
        </w:trPr>
        <w:tc>
          <w:tcPr>
            <w:tcW w:w="1120" w:type="dxa"/>
            <w:vMerge/>
          </w:tcPr>
          <w:p w:rsidR="000B235A" w:rsidRPr="00B36A78" w:rsidRDefault="000B235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40" w:type="dxa"/>
          </w:tcPr>
          <w:p w:rsidR="000B235A" w:rsidRPr="000B235A" w:rsidRDefault="000B235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๓. เห็นความสำคัญของการตีความหลักฐานทางประวัติศาสตร์ที่น่าเชื่อถือ</w:t>
            </w:r>
          </w:p>
        </w:tc>
        <w:tc>
          <w:tcPr>
            <w:tcW w:w="4160" w:type="dxa"/>
            <w:vMerge/>
          </w:tcPr>
          <w:p w:rsidR="000B235A" w:rsidRPr="006A3E6C" w:rsidRDefault="000B235A" w:rsidP="00236A75">
            <w:pPr>
              <w:numPr>
                <w:ilvl w:val="0"/>
                <w:numId w:val="31"/>
              </w:numPr>
              <w:ind w:left="372" w:hanging="372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B235A" w:rsidRPr="000B016D" w:rsidTr="000B235A">
        <w:trPr>
          <w:trHeight w:val="1323"/>
          <w:tblHeader/>
        </w:trPr>
        <w:tc>
          <w:tcPr>
            <w:tcW w:w="1120" w:type="dxa"/>
            <w:vMerge w:val="restart"/>
          </w:tcPr>
          <w:p w:rsidR="000B235A" w:rsidRPr="000B235A" w:rsidRDefault="000B235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ม.๓</w:t>
            </w:r>
          </w:p>
        </w:tc>
        <w:tc>
          <w:tcPr>
            <w:tcW w:w="3840" w:type="dxa"/>
          </w:tcPr>
          <w:p w:rsidR="000B235A" w:rsidRPr="000B235A" w:rsidRDefault="000B235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๑. วิเคราะห์เรื่องราวเหตุการณ์สำคัญทางประวัติศาสตร์ได้อย่างมีเหตุผลตามวิธีการทางประวัติศาสตร์</w:t>
            </w:r>
          </w:p>
        </w:tc>
        <w:tc>
          <w:tcPr>
            <w:tcW w:w="4160" w:type="dxa"/>
            <w:vMerge w:val="restart"/>
          </w:tcPr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ขั้นตอนของวิธีการทางประวัติศาสตร์สำหรับการศึกษาเหตุการณ์ทางประวัติศาสตร์ที่เกิดขึ้นในท้องถิ่นตนเอง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วิเคราะห์เหตุการณ์สำคัญในสมัยรัตนโกสินทร์ โดยใช้วิธีการทางประวัติศาสตร์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นำวิธีการทางประวัติศาสตร์มาใช้ในการศึกษาเรื่องราวที่เกี่ยวข้องกับตนเอง ครอบครัว และท้องถิ่นของตน</w:t>
            </w:r>
          </w:p>
        </w:tc>
      </w:tr>
      <w:tr w:rsidR="000B235A" w:rsidRPr="000B016D" w:rsidTr="00236A75">
        <w:trPr>
          <w:trHeight w:val="2277"/>
          <w:tblHeader/>
        </w:trPr>
        <w:tc>
          <w:tcPr>
            <w:tcW w:w="1120" w:type="dxa"/>
            <w:vMerge/>
          </w:tcPr>
          <w:p w:rsidR="000B235A" w:rsidRPr="006A3E6C" w:rsidRDefault="000B235A" w:rsidP="00236A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40" w:type="dxa"/>
          </w:tcPr>
          <w:p w:rsidR="000B235A" w:rsidRPr="000B235A" w:rsidRDefault="000B235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๒. ใช้วิธีการทางประวั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ติศาสตร์ในการศึกษาเรื่องราวต่าง</w:t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ๆ ที่ตนสนใจ</w:t>
            </w:r>
          </w:p>
        </w:tc>
        <w:tc>
          <w:tcPr>
            <w:tcW w:w="4160" w:type="dxa"/>
            <w:vMerge/>
          </w:tcPr>
          <w:p w:rsidR="000B235A" w:rsidRPr="006A3E6C" w:rsidRDefault="000B235A" w:rsidP="00236A75">
            <w:pPr>
              <w:ind w:left="372" w:hanging="372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8F3F2F" w:rsidRDefault="008F3F2F" w:rsidP="00236A75">
      <w:pPr>
        <w:rPr>
          <w:rFonts w:ascii="Angsana New" w:hAnsi="Angsana New"/>
          <w:b/>
          <w:bCs/>
          <w:sz w:val="32"/>
          <w:szCs w:val="32"/>
        </w:rPr>
      </w:pPr>
    </w:p>
    <w:p w:rsidR="000B235A" w:rsidRDefault="000B235A" w:rsidP="00236A75">
      <w:pPr>
        <w:rPr>
          <w:rFonts w:ascii="Angsana New" w:hAnsi="Angsana New"/>
          <w:b/>
          <w:bCs/>
          <w:sz w:val="32"/>
          <w:szCs w:val="32"/>
        </w:rPr>
      </w:pPr>
    </w:p>
    <w:p w:rsidR="00236A75" w:rsidRDefault="00236A75" w:rsidP="00236A75">
      <w:pPr>
        <w:rPr>
          <w:rFonts w:ascii="Angsana New" w:hAnsi="Angsana New"/>
          <w:b/>
          <w:bCs/>
          <w:sz w:val="32"/>
          <w:szCs w:val="32"/>
        </w:rPr>
      </w:pPr>
    </w:p>
    <w:p w:rsidR="000B235A" w:rsidRPr="000B235A" w:rsidRDefault="000B235A" w:rsidP="00236A75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0"/>
        <w:gridCol w:w="3840"/>
        <w:gridCol w:w="4160"/>
      </w:tblGrid>
      <w:tr w:rsidR="000B235A" w:rsidRPr="00B36A78" w:rsidTr="00236A75">
        <w:trPr>
          <w:tblHeader/>
        </w:trPr>
        <w:tc>
          <w:tcPr>
            <w:tcW w:w="1120" w:type="dxa"/>
          </w:tcPr>
          <w:p w:rsidR="000B235A" w:rsidRPr="008F3F2F" w:rsidRDefault="000B235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840" w:type="dxa"/>
          </w:tcPr>
          <w:p w:rsidR="000B235A" w:rsidRPr="008F3F2F" w:rsidRDefault="000B235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160" w:type="dxa"/>
          </w:tcPr>
          <w:p w:rsidR="000B235A" w:rsidRPr="008F3F2F" w:rsidRDefault="000B235A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0B235A" w:rsidRPr="00B36A78" w:rsidTr="00236A75">
        <w:tc>
          <w:tcPr>
            <w:tcW w:w="1120" w:type="dxa"/>
            <w:vMerge w:val="restart"/>
          </w:tcPr>
          <w:p w:rsidR="000B235A" w:rsidRDefault="000B235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0B235A" w:rsidRPr="000B235A" w:rsidRDefault="000B235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40" w:type="dxa"/>
          </w:tcPr>
          <w:p w:rsidR="000B235A" w:rsidRPr="000B235A" w:rsidRDefault="000B235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๑. ตระหนักถึงความสำคัญของเวลาและ   ยุคสมัยทางประวัติศาสตร์ที่แสดงถึงการเปลี่ยนแปลงของมนุษยชาติ</w:t>
            </w:r>
          </w:p>
        </w:tc>
        <w:tc>
          <w:tcPr>
            <w:tcW w:w="4160" w:type="dxa"/>
          </w:tcPr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เวลาและยุคสมัยทางประวัติศาสตร์ที่ปรากฏในหลักฐานทางประวัติศาสตร์ไทยและประวัติศาสตร์สากล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ตัวอย่างเวลาและยุคสมัยทางประวัติศาสตร์ของสังคมมนุษย์ที่มีปรากฏในหลักฐานทางประวัติศาสตร์            (เชื่อมโยงกับ </w:t>
            </w:r>
            <w:proofErr w:type="spellStart"/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มฐ</w:t>
            </w:r>
            <w:proofErr w:type="spellEnd"/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. ส ๔.๓)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ความสำคัญของเวลาและยุคสมัยทางประวัติศาสตร์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</w:tr>
      <w:tr w:rsidR="000B235A" w:rsidRPr="00B36A78" w:rsidTr="000B235A">
        <w:trPr>
          <w:trHeight w:val="2841"/>
        </w:trPr>
        <w:tc>
          <w:tcPr>
            <w:tcW w:w="1120" w:type="dxa"/>
            <w:vMerge/>
          </w:tcPr>
          <w:p w:rsidR="000B235A" w:rsidRPr="000B235A" w:rsidRDefault="000B235A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40" w:type="dxa"/>
          </w:tcPr>
          <w:p w:rsidR="000B235A" w:rsidRPr="000B235A" w:rsidRDefault="000B235A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>๒. สร้างองค์ความรู้ใหม่ทางประวัติศาสตร์โดยใช้วิธีการทางประวัติศาสตร์อย่างเป็นระบบ</w:t>
            </w:r>
          </w:p>
        </w:tc>
        <w:tc>
          <w:tcPr>
            <w:tcW w:w="4160" w:type="dxa"/>
          </w:tcPr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ขั้นตอนของวิธีการทางประวัติศาสตร์ โดยนำเสนอตัวอย่างทีละขั้นตอนอย่างชัดเจน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คุณค่าและประโยชน์ของวิธีการทางประวัติศาสตร์ที่มีต่อการศึกษาทางประวัติศาสตร์</w:t>
            </w:r>
          </w:p>
          <w:p w:rsidR="000B235A" w:rsidRPr="000B235A" w:rsidRDefault="000B235A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235A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0B235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ผลการศึกษาหรือโครงงานทางประวัติศาสตร์</w:t>
            </w:r>
          </w:p>
        </w:tc>
      </w:tr>
    </w:tbl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36A75" w:rsidRDefault="00236A75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P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3F2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สาระที่ ๔  ประวัติศาสตร์</w:t>
      </w:r>
      <w:r w:rsidRPr="008F3F2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F3F2F" w:rsidRPr="008F3F2F" w:rsidRDefault="008F3F2F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F3F2F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 ส ๔.๒</w:t>
      </w:r>
      <w:r w:rsidRPr="008F3F2F">
        <w:rPr>
          <w:rFonts w:ascii="TH SarabunIT๙" w:hAnsi="TH SarabunIT๙" w:cs="TH SarabunIT๙"/>
          <w:sz w:val="32"/>
          <w:szCs w:val="32"/>
          <w:cs/>
        </w:rPr>
        <w:t xml:space="preserve">   เข้าใจพัฒนาการของมนุษยชาติจากอดีตจนถึงปัจจุบัน  ในด้านความสัมพันธ์และ                       </w:t>
      </w:r>
    </w:p>
    <w:p w:rsidR="008F3F2F" w:rsidRPr="008F3F2F" w:rsidRDefault="008F3F2F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</w:t>
      </w:r>
      <w:r w:rsidRPr="008F3F2F">
        <w:rPr>
          <w:rFonts w:ascii="TH SarabunIT๙" w:hAnsi="TH SarabunIT๙" w:cs="TH SarabunIT๙"/>
          <w:sz w:val="32"/>
          <w:szCs w:val="32"/>
          <w:cs/>
        </w:rPr>
        <w:t xml:space="preserve">การเปลี่ยนแปลงของเหตุการณ์อย่างต่อเนื่อง  ตระหนักถึงความสำคัญและ               </w:t>
      </w:r>
    </w:p>
    <w:p w:rsidR="008F3F2F" w:rsidRDefault="008F3F2F" w:rsidP="00236A7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F3F2F">
        <w:rPr>
          <w:rFonts w:ascii="TH SarabunIT๙" w:hAnsi="TH SarabunIT๙" w:cs="TH SarabunIT๙"/>
          <w:sz w:val="32"/>
          <w:szCs w:val="32"/>
          <w:cs/>
        </w:rPr>
        <w:t>สามารถ  วิเคราะห์ผลกระทบที่เกิดขึ้น</w:t>
      </w:r>
    </w:p>
    <w:p w:rsidR="008F3F2F" w:rsidRPr="008F3F2F" w:rsidRDefault="008F3F2F" w:rsidP="00236A75">
      <w:pPr>
        <w:rPr>
          <w:rFonts w:ascii="TH SarabunIT๙" w:hAnsi="TH SarabunIT๙" w:cs="TH SarabunIT๙"/>
          <w:sz w:val="16"/>
          <w:szCs w:val="16"/>
        </w:rPr>
      </w:pPr>
    </w:p>
    <w:tbl>
      <w:tblPr>
        <w:tblpPr w:leftFromText="180" w:rightFromText="180" w:vertAnchor="text" w:tblpX="108" w:tblpY="1"/>
        <w:tblOverlap w:val="never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684"/>
        <w:gridCol w:w="3996"/>
      </w:tblGrid>
      <w:tr w:rsidR="008F3F2F" w:rsidRPr="008F3F2F" w:rsidTr="008F3F2F">
        <w:tc>
          <w:tcPr>
            <w:tcW w:w="960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684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96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8F3F2F" w:rsidRPr="008F3F2F" w:rsidTr="008F3F2F">
        <w:tc>
          <w:tcPr>
            <w:tcW w:w="960" w:type="dxa"/>
            <w:vMerge w:val="restart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ม.๑</w:t>
            </w:r>
          </w:p>
        </w:tc>
        <w:tc>
          <w:tcPr>
            <w:tcW w:w="3684" w:type="dxa"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อธิบายพัฒนาการทางสังคม  เศรษฐกิจและการเมืองของประเทศต่าง ๆ ในภูมิภาคเอเชียตะวันออกเฉียงใต้</w:t>
            </w:r>
          </w:p>
        </w:tc>
        <w:tc>
          <w:tcPr>
            <w:tcW w:w="3996" w:type="dxa"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ที่ตั้งและสภาพทางภูมิศาสตร์ของประเทศ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ต่าง ๆ ในภูมิภาคเอเชียตะวันออกเฉียงใต้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ที่มีผลต่อพัฒนาการทางด้านต่างๆ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๒.  พัฒนาการทางสังคม เศรษฐกิจ  และ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การเมืองของประเทศต่าง ๆ  ในภูมิภาค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เอเชียตะวันออกเฉียงใต้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๓.  ความร่วมมือผ่านการรวมกลุ่มเป็น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อาเซียนของภูมิภาคเอเชียตะวันออกเฉียงใต้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ที่ถือว่าเป็นการพัฒนาการของภูมิภาค</w:t>
            </w:r>
          </w:p>
        </w:tc>
      </w:tr>
      <w:tr w:rsidR="008F3F2F" w:rsidRPr="008F3F2F" w:rsidTr="008F3F2F">
        <w:tc>
          <w:tcPr>
            <w:tcW w:w="960" w:type="dxa"/>
            <w:vMerge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4" w:type="dxa"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๒.  ระบุความสำคัญของแหล่ง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อารย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ธรรมในภูมิภาคเอเชียตะวันออกเฉียงใต้</w:t>
            </w:r>
          </w:p>
        </w:tc>
        <w:tc>
          <w:tcPr>
            <w:tcW w:w="3996" w:type="dxa"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ที่ตั้งและความสำคัญของแหล่ง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อารย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ธรรม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ในภูมิภาคเอเชียตะวันออกเฉียงใต้  เช่น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แหล่งมรดกโลกในประเทศต่าง  ๆ  ของ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เอเชียตะวันออกเฉียงใต้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๒.  อิทธิพลของ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อารย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ธรรมโบราณใน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ดินแดนไทยที่มีต่อพัฒนาการของสังคมไทย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ในปัจจุบัน</w:t>
            </w:r>
          </w:p>
        </w:tc>
      </w:tr>
      <w:tr w:rsidR="00135D57" w:rsidRPr="008F3F2F" w:rsidTr="008F3F2F">
        <w:trPr>
          <w:trHeight w:val="425"/>
        </w:trPr>
        <w:tc>
          <w:tcPr>
            <w:tcW w:w="960" w:type="dxa"/>
            <w:vMerge w:val="restart"/>
          </w:tcPr>
          <w:p w:rsidR="00135D57" w:rsidRPr="008F3F2F" w:rsidRDefault="00135D57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ม.๒</w:t>
            </w:r>
          </w:p>
        </w:tc>
        <w:tc>
          <w:tcPr>
            <w:tcW w:w="3684" w:type="dxa"/>
          </w:tcPr>
          <w:p w:rsidR="00135D57" w:rsidRPr="008F3F2F" w:rsidRDefault="00135D57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อธิบายพัฒนาการทางสังคม  เศรษฐกิจ และการเมืองของภูมิภาคเอเชีย</w:t>
            </w:r>
          </w:p>
        </w:tc>
        <w:tc>
          <w:tcPr>
            <w:tcW w:w="3996" w:type="dxa"/>
          </w:tcPr>
          <w:p w:rsidR="00135D57" w:rsidRPr="008F3F2F" w:rsidRDefault="00135D57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ที่ตั้งและสภาพทางภูมิศาสตร์ของภูมิภาค</w:t>
            </w:r>
          </w:p>
          <w:p w:rsidR="00135D57" w:rsidRPr="008F3F2F" w:rsidRDefault="00135D57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ต่าง ๆในทวีปเอเชีย  (ยกเว้นเอเชียตะวันออก-</w:t>
            </w:r>
          </w:p>
          <w:p w:rsidR="00135D57" w:rsidRPr="008F3F2F" w:rsidRDefault="00135D57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เฉียงใต้)  ที่มีผลต่อพัฒนาการโดยสังเขป </w:t>
            </w:r>
          </w:p>
          <w:p w:rsidR="00135D57" w:rsidRPr="008F3F2F" w:rsidRDefault="00135D57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๒.  พัฒนาการทางสังคม  เศรษฐกิจ  และ</w:t>
            </w:r>
          </w:p>
          <w:p w:rsidR="00135D57" w:rsidRPr="008F3F2F" w:rsidRDefault="00135D57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การเมืองของภูมิภาคเอเชีย </w:t>
            </w:r>
          </w:p>
          <w:p w:rsidR="00135D57" w:rsidRPr="008F3F2F" w:rsidRDefault="00135D57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(ยกเว้นเอเชียตะวันออกเฉียงใต้) </w:t>
            </w:r>
          </w:p>
        </w:tc>
      </w:tr>
      <w:tr w:rsidR="00135D57" w:rsidRPr="008F3F2F" w:rsidTr="008F3F2F">
        <w:trPr>
          <w:trHeight w:val="425"/>
        </w:trPr>
        <w:tc>
          <w:tcPr>
            <w:tcW w:w="960" w:type="dxa"/>
            <w:vMerge/>
          </w:tcPr>
          <w:p w:rsidR="00135D57" w:rsidRPr="008F3F2F" w:rsidRDefault="00135D57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4" w:type="dxa"/>
          </w:tcPr>
          <w:p w:rsidR="00135D57" w:rsidRPr="008F3F2F" w:rsidRDefault="00135D57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๒.  ระบุความสำคัญของแหล่ง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อารย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ธรรมโบราณในภูมิภาคเอเชีย</w:t>
            </w:r>
          </w:p>
        </w:tc>
        <w:tc>
          <w:tcPr>
            <w:tcW w:w="3996" w:type="dxa"/>
          </w:tcPr>
          <w:p w:rsidR="00135D57" w:rsidRPr="008F3F2F" w:rsidRDefault="00135D57" w:rsidP="00236A75">
            <w:pPr>
              <w:ind w:left="320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ที่ตั้งและความสำคัญของแหล่ง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อารย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ธรรม</w:t>
            </w:r>
          </w:p>
          <w:p w:rsidR="00135D57" w:rsidRPr="008F3F2F" w:rsidRDefault="00135D57" w:rsidP="00236A75">
            <w:pPr>
              <w:ind w:left="320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โบราณในภูมิภาคเอเชีย  เช่นแหล่งมรดกโลก</w:t>
            </w:r>
          </w:p>
          <w:p w:rsidR="00135D57" w:rsidRPr="008F3F2F" w:rsidRDefault="00135D57" w:rsidP="00236A75">
            <w:pPr>
              <w:ind w:left="320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ในประเทศต่างๆ ในภูมิภาคเอเชีย</w:t>
            </w:r>
          </w:p>
          <w:p w:rsidR="00135D57" w:rsidRPr="008F3F2F" w:rsidRDefault="00135D57" w:rsidP="00236A75">
            <w:pPr>
              <w:ind w:left="320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๒.  อิทธิพลของ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อารย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ธรรมโบราณที่มีต่อ</w:t>
            </w:r>
          </w:p>
          <w:p w:rsidR="00135D57" w:rsidRPr="008F3F2F" w:rsidRDefault="00135D57" w:rsidP="00236A75">
            <w:pPr>
              <w:ind w:left="320" w:hanging="3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ภูมิภาคเอเชียในปัจจุบัน</w:t>
            </w:r>
          </w:p>
        </w:tc>
      </w:tr>
    </w:tbl>
    <w:p w:rsidR="008F3F2F" w:rsidRPr="008F3F2F" w:rsidRDefault="008F3F2F" w:rsidP="00236A75">
      <w:pPr>
        <w:rPr>
          <w:rFonts w:ascii="TH SarabunIT๙" w:hAnsi="TH SarabunIT๙" w:cs="TH SarabunIT๙"/>
        </w:rPr>
      </w:pPr>
    </w:p>
    <w:p w:rsidR="008F3F2F" w:rsidRPr="008F3F2F" w:rsidRDefault="008F3F2F" w:rsidP="00236A75">
      <w:pPr>
        <w:rPr>
          <w:rFonts w:ascii="TH SarabunIT๙" w:hAnsi="TH SarabunIT๙" w:cs="TH SarabunIT๙"/>
        </w:rPr>
      </w:pPr>
    </w:p>
    <w:p w:rsidR="008F3F2F" w:rsidRPr="008F3F2F" w:rsidRDefault="008F3F2F" w:rsidP="00236A75">
      <w:pPr>
        <w:rPr>
          <w:rFonts w:ascii="TH SarabunIT๙" w:hAnsi="TH SarabunIT๙" w:cs="TH SarabunIT๙"/>
        </w:rPr>
      </w:pPr>
    </w:p>
    <w:p w:rsidR="008F3F2F" w:rsidRPr="008F3F2F" w:rsidRDefault="008F3F2F" w:rsidP="00236A75">
      <w:pPr>
        <w:rPr>
          <w:rFonts w:ascii="TH SarabunIT๙" w:hAnsi="TH SarabunIT๙" w:cs="TH SarabunIT๙"/>
        </w:rPr>
      </w:pPr>
    </w:p>
    <w:p w:rsidR="008F3F2F" w:rsidRPr="008F3F2F" w:rsidRDefault="008F3F2F" w:rsidP="00236A75">
      <w:pPr>
        <w:rPr>
          <w:rFonts w:ascii="TH SarabunIT๙" w:hAnsi="TH SarabunIT๙" w:cs="TH SarabunIT๙"/>
        </w:rPr>
      </w:pPr>
    </w:p>
    <w:p w:rsidR="008F3F2F" w:rsidRPr="008F3F2F" w:rsidRDefault="008F3F2F" w:rsidP="00236A75">
      <w:pPr>
        <w:rPr>
          <w:rFonts w:ascii="TH SarabunIT๙" w:hAnsi="TH SarabunIT๙" w:cs="TH SarabunIT๙"/>
        </w:rPr>
      </w:pPr>
    </w:p>
    <w:p w:rsidR="008F3F2F" w:rsidRPr="008F3F2F" w:rsidRDefault="008F3F2F" w:rsidP="00236A75">
      <w:pPr>
        <w:rPr>
          <w:rFonts w:ascii="TH SarabunIT๙" w:hAnsi="TH SarabunIT๙" w:cs="TH SarabunIT๙"/>
        </w:rPr>
      </w:pPr>
    </w:p>
    <w:p w:rsidR="008F3F2F" w:rsidRPr="008F3F2F" w:rsidRDefault="008F3F2F" w:rsidP="00236A75">
      <w:pPr>
        <w:rPr>
          <w:rFonts w:ascii="TH SarabunIT๙" w:hAnsi="TH SarabunIT๙" w:cs="TH SarabunIT๙"/>
        </w:rPr>
      </w:pPr>
    </w:p>
    <w:p w:rsidR="008F3F2F" w:rsidRP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P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P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P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P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P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P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P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P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P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P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P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B235A" w:rsidRDefault="000B235A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108" w:tblpY="1"/>
        <w:tblOverlap w:val="never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684"/>
        <w:gridCol w:w="3996"/>
      </w:tblGrid>
      <w:tr w:rsidR="008F3F2F" w:rsidRPr="006A3E6C" w:rsidTr="00135D57">
        <w:trPr>
          <w:tblHeader/>
        </w:trPr>
        <w:tc>
          <w:tcPr>
            <w:tcW w:w="960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684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996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8F3F2F" w:rsidRPr="006A3E6C" w:rsidTr="00135D57">
        <w:trPr>
          <w:trHeight w:val="1270"/>
        </w:trPr>
        <w:tc>
          <w:tcPr>
            <w:tcW w:w="960" w:type="dxa"/>
            <w:vMerge w:val="restart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ม.๓</w:t>
            </w:r>
          </w:p>
        </w:tc>
        <w:tc>
          <w:tcPr>
            <w:tcW w:w="3684" w:type="dxa"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อธิบายพัฒนาการทางสังคม  เศรษฐกิจ  และการเมืองของภูมิภาค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ต่าง ๆ  ในโลกโดยสังเขป</w:t>
            </w:r>
          </w:p>
        </w:tc>
        <w:tc>
          <w:tcPr>
            <w:tcW w:w="3996" w:type="dxa"/>
            <w:vMerge w:val="restart"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ที่ตั้งและสภาพทางภูมิศาสตร์ของภูมิภาค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ต่างๆของโลก  (ยกเว้นเอเชีย)  ที่มีผลต่อ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พัฒนาการโดยสังเขป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๒.  พัฒนาการทางสังคม  เศรษฐกิจ  และ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การเมืองของภูมิภาคต่างๆของโลก   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(ยกเว้นเอเชีย)  โดยสังเขป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๓.  อิทธิพลของ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อารย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ธรรมตะวันตกที่มีผล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ต่อพัฒนาการและการเปลี่ยนแปลงของ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สังคมโลก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๔.  ความร่วมมือและความขัดแย้งใน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คริสต์ศตวรรษที่  ๒๐  เช่น  สงครามโลก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ครั้งที่ ๑  ครั้งที่  ๒  สงครามเย็น  องค์การ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ความร่วมมือระหว่างประเทศ</w:t>
            </w:r>
          </w:p>
        </w:tc>
      </w:tr>
      <w:tr w:rsidR="008F3F2F" w:rsidRPr="006A3E6C" w:rsidTr="00135D57">
        <w:trPr>
          <w:trHeight w:val="680"/>
        </w:trPr>
        <w:tc>
          <w:tcPr>
            <w:tcW w:w="960" w:type="dxa"/>
            <w:vMerge/>
          </w:tcPr>
          <w:p w:rsidR="008F3F2F" w:rsidRPr="006A3E6C" w:rsidRDefault="008F3F2F" w:rsidP="00236A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84" w:type="dxa"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๒.  วิเคราะห์ผลของการเปลี่ยนแปลงที่นำไปสู่ความร่วมมือ  และความขัดแย้ง  ในคริสต์ศตวรรษที่  ๒๐  ตลอดจน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ความพยายามในการขจัดปัญหา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ความขัดแย้ง</w:t>
            </w:r>
          </w:p>
          <w:p w:rsidR="008F3F2F" w:rsidRDefault="008F3F2F" w:rsidP="00236A75">
            <w:pPr>
              <w:rPr>
                <w:rFonts w:ascii="Angsana New" w:hAnsi="Angsana New"/>
                <w:sz w:val="32"/>
                <w:szCs w:val="32"/>
              </w:rPr>
            </w:pPr>
          </w:p>
          <w:p w:rsidR="00135D57" w:rsidRDefault="00135D57" w:rsidP="00236A75">
            <w:pPr>
              <w:rPr>
                <w:rFonts w:ascii="Angsana New" w:hAnsi="Angsana New"/>
                <w:sz w:val="32"/>
                <w:szCs w:val="32"/>
              </w:rPr>
            </w:pPr>
          </w:p>
          <w:p w:rsidR="00135D57" w:rsidRDefault="00135D57" w:rsidP="00236A75">
            <w:pPr>
              <w:rPr>
                <w:rFonts w:ascii="Angsana New" w:hAnsi="Angsana New"/>
                <w:sz w:val="32"/>
                <w:szCs w:val="32"/>
              </w:rPr>
            </w:pPr>
          </w:p>
          <w:p w:rsidR="00135D57" w:rsidRPr="006A3E6C" w:rsidRDefault="00135D57" w:rsidP="00236A7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96" w:type="dxa"/>
            <w:vMerge/>
          </w:tcPr>
          <w:p w:rsidR="008F3F2F" w:rsidRPr="006A3E6C" w:rsidRDefault="008F3F2F" w:rsidP="00236A75">
            <w:pPr>
              <w:ind w:left="320" w:hanging="3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D57" w:rsidRPr="006A3E6C" w:rsidTr="00135D57">
        <w:trPr>
          <w:trHeight w:val="1719"/>
        </w:trPr>
        <w:tc>
          <w:tcPr>
            <w:tcW w:w="960" w:type="dxa"/>
            <w:vMerge w:val="restart"/>
          </w:tcPr>
          <w:p w:rsidR="00135D57" w:rsidRDefault="00135D57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C7256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C7256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  <w:p w:rsidR="00135D57" w:rsidRPr="006A3E6C" w:rsidRDefault="00135D57" w:rsidP="00236A7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84" w:type="dxa"/>
          </w:tcPr>
          <w:p w:rsidR="00135D57" w:rsidRPr="00135D57" w:rsidRDefault="00135D57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๑.วิเคราะห์อิทธิพลของ</w:t>
            </w:r>
            <w:proofErr w:type="spellStart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อารยธรรรม</w:t>
            </w:r>
            <w:proofErr w:type="spellEnd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โบราณ  และการติดต่อระหว่างโลกตะวันออกกับโลกตะวันตกที่มีผลต่อพัฒนาการและการเปลี่ยนแปลงของโลก</w:t>
            </w:r>
          </w:p>
        </w:tc>
        <w:tc>
          <w:tcPr>
            <w:tcW w:w="3996" w:type="dxa"/>
            <w:vMerge w:val="restart"/>
          </w:tcPr>
          <w:p w:rsidR="00135D57" w:rsidRPr="00135D57" w:rsidRDefault="00135D57" w:rsidP="00236A75">
            <w:pPr>
              <w:ind w:left="320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อารย</w:t>
            </w:r>
            <w:proofErr w:type="spellEnd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ธรรมของโลกยุคโบราณ ได้แก่     </w:t>
            </w:r>
            <w:proofErr w:type="spellStart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อารย</w:t>
            </w:r>
            <w:proofErr w:type="spellEnd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ธรรมลุ่มแม่น้ำไทกรีส-ยู</w:t>
            </w:r>
            <w:proofErr w:type="spellStart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เฟรตีส</w:t>
            </w:r>
            <w:proofErr w:type="spellEnd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ไนล์</w:t>
            </w:r>
            <w:proofErr w:type="spellEnd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ฮวงโห</w:t>
            </w:r>
            <w:proofErr w:type="spellEnd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สินธุ และ</w:t>
            </w:r>
            <w:proofErr w:type="spellStart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อารย</w:t>
            </w:r>
            <w:proofErr w:type="spellEnd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ธรรม</w:t>
            </w:r>
            <w:proofErr w:type="spellStart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กรีก</w:t>
            </w:r>
            <w:proofErr w:type="spellEnd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-โรมัน</w:t>
            </w:r>
          </w:p>
          <w:p w:rsidR="00135D57" w:rsidRPr="00135D57" w:rsidRDefault="00135D57" w:rsidP="00236A75">
            <w:pPr>
              <w:ind w:left="320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การติดต่อระหว่างโลกตะวันออกกับโลกตะวันตก และอิทธิพลทางวัฒนธรรมที่มีต่อกันและกัน</w:t>
            </w:r>
          </w:p>
          <w:p w:rsidR="00135D57" w:rsidRPr="00135D57" w:rsidRDefault="00135D57" w:rsidP="00236A75">
            <w:pPr>
              <w:ind w:left="320" w:hanging="3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เหตุการณ์สำคัญต่างๆที่ส่งผลต่อการเปลี่ยนแปลงของโลกในปัจจุบัน เช่นระบอบ</w:t>
            </w:r>
            <w:proofErr w:type="spellStart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ฟิวดัส</w:t>
            </w:r>
            <w:proofErr w:type="spellEnd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การฟื้นฟู </w:t>
            </w:r>
            <w:proofErr w:type="spellStart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ศิลป</w:t>
            </w:r>
            <w:proofErr w:type="spellEnd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วิทยาการสงครามครูเสด  การสำรวจทางทะเล    การปฏิรูปศาสนา การปฏิวัติทาง</w:t>
            </w:r>
          </w:p>
        </w:tc>
      </w:tr>
      <w:tr w:rsidR="00135D57" w:rsidRPr="006A3E6C" w:rsidTr="00135D57">
        <w:trPr>
          <w:trHeight w:val="2451"/>
        </w:trPr>
        <w:tc>
          <w:tcPr>
            <w:tcW w:w="960" w:type="dxa"/>
            <w:vMerge/>
          </w:tcPr>
          <w:p w:rsidR="00135D57" w:rsidRPr="00C72566" w:rsidRDefault="00135D57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4" w:type="dxa"/>
          </w:tcPr>
          <w:p w:rsidR="00135D57" w:rsidRPr="00135D57" w:rsidRDefault="00135D57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วิเคราะห์เหตุการณ์สำคัญต่างๆที่ส่งผลต่อการเปลี่ยนแปลงทางสังคม เศรษฐกิจและการเมือง เข้าสู่โลกสมัยปัจจุบัน</w:t>
            </w:r>
          </w:p>
          <w:p w:rsidR="00135D57" w:rsidRDefault="00135D57" w:rsidP="00236A75">
            <w:pPr>
              <w:rPr>
                <w:rFonts w:ascii="Angsana New" w:hAnsi="Angsana New"/>
                <w:sz w:val="32"/>
                <w:szCs w:val="32"/>
              </w:rPr>
            </w:pPr>
          </w:p>
          <w:p w:rsidR="00135D57" w:rsidRDefault="00135D57" w:rsidP="00236A75">
            <w:pPr>
              <w:rPr>
                <w:rFonts w:ascii="Angsana New" w:hAnsi="Angsana New"/>
                <w:sz w:val="32"/>
                <w:szCs w:val="32"/>
              </w:rPr>
            </w:pPr>
          </w:p>
          <w:p w:rsidR="00135D57" w:rsidRPr="006A3E6C" w:rsidRDefault="00135D57" w:rsidP="00236A7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96" w:type="dxa"/>
            <w:vMerge/>
          </w:tcPr>
          <w:p w:rsidR="00135D57" w:rsidRPr="006A3E6C" w:rsidRDefault="00135D57" w:rsidP="00236A75">
            <w:pPr>
              <w:ind w:left="320" w:hanging="3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5D57" w:rsidRPr="006A3E6C" w:rsidTr="00135D57">
        <w:trPr>
          <w:trHeight w:val="1084"/>
        </w:trPr>
        <w:tc>
          <w:tcPr>
            <w:tcW w:w="960" w:type="dxa"/>
            <w:vMerge/>
          </w:tcPr>
          <w:p w:rsidR="00135D57" w:rsidRPr="00C72566" w:rsidRDefault="00135D57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4" w:type="dxa"/>
          </w:tcPr>
          <w:p w:rsidR="00135D57" w:rsidRPr="00135D57" w:rsidRDefault="00135D57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วิเคราะห์ผลกระทบของการขยายอิทธิพลของประเทศในยุโรปไปยังทวีปอเมริกา  </w:t>
            </w:r>
            <w:proofErr w:type="spellStart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แอฟ</w:t>
            </w:r>
            <w:proofErr w:type="spellEnd"/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ริกาและเอเชีย</w:t>
            </w:r>
          </w:p>
        </w:tc>
        <w:tc>
          <w:tcPr>
            <w:tcW w:w="3996" w:type="dxa"/>
            <w:vMerge w:val="restart"/>
          </w:tcPr>
          <w:p w:rsidR="00135D57" w:rsidRPr="00135D57" w:rsidRDefault="00135D57" w:rsidP="00236A75">
            <w:pPr>
              <w:ind w:left="320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วิทยาศาสตร์ การปฏิวัติอุตสาหกรรม จักรวรรดินิยม  ลัทธิชาตินิยม เป็นต้น </w:t>
            </w:r>
          </w:p>
          <w:p w:rsidR="00135D57" w:rsidRPr="00135D57" w:rsidRDefault="00135D57" w:rsidP="00236A75">
            <w:pPr>
              <w:ind w:left="320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ความร่วมมือ และความขัดแย้งของมนุษยชาติในโลก  </w:t>
            </w:r>
          </w:p>
          <w:p w:rsidR="00135D57" w:rsidRPr="00135D57" w:rsidRDefault="00135D57" w:rsidP="00236A75">
            <w:pPr>
              <w:ind w:left="320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สถานการณ์สำคัญของโลกในคริสต์ศตวรรษที่ ๒๑</w:t>
            </w:r>
            <w:r w:rsidRPr="00135D5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เช่น </w:t>
            </w:r>
          </w:p>
          <w:p w:rsidR="00135D57" w:rsidRPr="00135D57" w:rsidRDefault="00135D57" w:rsidP="00236A75">
            <w:pPr>
              <w:ind w:left="640" w:hanging="6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เหตุการณ์ ๑๑ กันยายน ๒๐๐๑</w:t>
            </w:r>
            <w:r w:rsidRPr="00135D5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135D57">
              <w:rPr>
                <w:rFonts w:ascii="TH SarabunIT๙" w:hAnsi="TH SarabunIT๙" w:cs="TH SarabunIT๙"/>
                <w:sz w:val="32"/>
                <w:szCs w:val="32"/>
              </w:rPr>
              <w:t>Nine Eleven</w:t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)</w:t>
            </w:r>
          </w:p>
          <w:p w:rsidR="00135D57" w:rsidRPr="00135D57" w:rsidRDefault="00135D57" w:rsidP="00236A75">
            <w:pPr>
              <w:ind w:left="640" w:hanging="1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- การขาดแคลนทรัพยากร</w:t>
            </w:r>
          </w:p>
          <w:p w:rsidR="00135D57" w:rsidRPr="00135D57" w:rsidRDefault="00135D57" w:rsidP="00236A75">
            <w:pPr>
              <w:ind w:left="640" w:hanging="160"/>
              <w:rPr>
                <w:rFonts w:ascii="TH SarabunIT๙" w:hAnsi="TH SarabunIT๙" w:cs="TH SarabunIT๙"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- การก่อการร้าย</w:t>
            </w:r>
          </w:p>
          <w:p w:rsidR="00135D57" w:rsidRPr="00135D57" w:rsidRDefault="00135D57" w:rsidP="00236A75">
            <w:pPr>
              <w:ind w:left="320" w:hanging="3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ความขัดแย้งทางศาสนา</w:t>
            </w:r>
            <w:r w:rsidRPr="00135D57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</w:tr>
      <w:tr w:rsidR="00135D57" w:rsidRPr="006A3E6C" w:rsidTr="00135D57">
        <w:trPr>
          <w:trHeight w:val="2556"/>
        </w:trPr>
        <w:tc>
          <w:tcPr>
            <w:tcW w:w="960" w:type="dxa"/>
            <w:vMerge/>
          </w:tcPr>
          <w:p w:rsidR="00135D57" w:rsidRPr="00C72566" w:rsidRDefault="00135D57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4" w:type="dxa"/>
          </w:tcPr>
          <w:p w:rsidR="00135D57" w:rsidRPr="00135D57" w:rsidRDefault="00135D57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๔. วิเคราะห์สถานการณ์ของโลกในคริสต์ศตวรรษที่ ๒๑</w:t>
            </w:r>
          </w:p>
          <w:p w:rsidR="00135D57" w:rsidRPr="00135D57" w:rsidRDefault="00135D57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5D57" w:rsidRPr="00135D57" w:rsidRDefault="00135D57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96" w:type="dxa"/>
            <w:vMerge/>
          </w:tcPr>
          <w:p w:rsidR="00135D57" w:rsidRPr="00135D57" w:rsidRDefault="00135D57" w:rsidP="00236A75">
            <w:pPr>
              <w:ind w:left="320" w:hanging="3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35D57" w:rsidRDefault="00135D57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P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3F2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สาระที่ ๔  ประวัติศาสตร์</w:t>
      </w:r>
      <w:r w:rsidRPr="008F3F2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F3F2F" w:rsidRPr="008F3F2F" w:rsidRDefault="008F3F2F" w:rsidP="00236A75">
      <w:pPr>
        <w:rPr>
          <w:rFonts w:ascii="TH SarabunIT๙" w:hAnsi="TH SarabunIT๙" w:cs="TH SarabunIT๙"/>
          <w:sz w:val="32"/>
          <w:szCs w:val="32"/>
        </w:rPr>
      </w:pPr>
      <w:r w:rsidRPr="008F3F2F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 ส ๔.๓</w:t>
      </w:r>
      <w:r w:rsidRPr="008F3F2F">
        <w:rPr>
          <w:rFonts w:ascii="TH SarabunIT๙" w:hAnsi="TH SarabunIT๙" w:cs="TH SarabunIT๙"/>
          <w:sz w:val="32"/>
          <w:szCs w:val="32"/>
          <w:cs/>
        </w:rPr>
        <w:t xml:space="preserve">    เข้าใจความเป็นมาของชาติไทย</w:t>
      </w:r>
      <w:r w:rsidRPr="008F3F2F">
        <w:rPr>
          <w:rFonts w:ascii="TH SarabunIT๙" w:hAnsi="TH SarabunIT๙" w:cs="TH SarabunIT๙"/>
          <w:sz w:val="32"/>
          <w:szCs w:val="32"/>
        </w:rPr>
        <w:t xml:space="preserve"> </w:t>
      </w:r>
      <w:r w:rsidRPr="008F3F2F">
        <w:rPr>
          <w:rFonts w:ascii="TH SarabunIT๙" w:hAnsi="TH SarabunIT๙" w:cs="TH SarabunIT๙"/>
          <w:sz w:val="32"/>
          <w:szCs w:val="32"/>
          <w:cs/>
        </w:rPr>
        <w:t xml:space="preserve"> วัฒนธรรม  ภูมิปัญญาไทย  มีความรัก  </w:t>
      </w:r>
    </w:p>
    <w:p w:rsidR="008F3F2F" w:rsidRDefault="008F3F2F" w:rsidP="00236A7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Pr="008F3F2F">
        <w:rPr>
          <w:rFonts w:ascii="TH SarabunIT๙" w:hAnsi="TH SarabunIT๙" w:cs="TH SarabunIT๙"/>
          <w:sz w:val="32"/>
          <w:szCs w:val="32"/>
          <w:cs/>
        </w:rPr>
        <w:t xml:space="preserve"> ความภูมิใจและธำรงความเป็นไทย</w:t>
      </w:r>
    </w:p>
    <w:p w:rsidR="008F3F2F" w:rsidRPr="008F3F2F" w:rsidRDefault="008F3F2F" w:rsidP="00236A75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0"/>
        <w:gridCol w:w="3520"/>
        <w:gridCol w:w="4000"/>
      </w:tblGrid>
      <w:tr w:rsidR="008F3F2F" w:rsidRPr="008F3F2F" w:rsidTr="008B7DDA">
        <w:trPr>
          <w:tblHeader/>
        </w:trPr>
        <w:tc>
          <w:tcPr>
            <w:tcW w:w="1120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520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0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8F3F2F" w:rsidRPr="008F3F2F" w:rsidTr="008B7DDA">
        <w:tc>
          <w:tcPr>
            <w:tcW w:w="1120" w:type="dxa"/>
            <w:vMerge w:val="restart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ม.๑</w:t>
            </w:r>
          </w:p>
        </w:tc>
        <w:tc>
          <w:tcPr>
            <w:tcW w:w="3520" w:type="dxa"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อธิบายเรื่องราวทางประวัติศาสตร์สมัยก่อนสุโขทัยในดินแดนไทยโดยสังเขป</w:t>
            </w:r>
          </w:p>
        </w:tc>
        <w:tc>
          <w:tcPr>
            <w:tcW w:w="4000" w:type="dxa"/>
            <w:vMerge w:val="restart"/>
          </w:tcPr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สมัยก่อนประวัติศาสตร์ในดินแดนไทย 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โดยสังเขป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๒.  รัฐโบราณในดินแดนไทย  เช่น ศรีวิชัย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ตามพรลิงค์  ทวารวดี  เป็นต้น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 รัฐไทย  ในดินแดนไทย  เช่น  ล้านนา 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นครศรีธรรมราช  สุพรรณภูมิ  เป็นต้น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 การสถาปนาอาณาจักรสุโขทัย และ  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ปัจจัยที่เกี่ยวข้อง (ปัจจัยภายในและ 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ปัจจัยภายนอก )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๕.  พัฒนาการของอาณาจักรสุโขทัย ใน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ด้านการเมืองการปกครอง  เศรษฐกิจ สังคม 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และความสัมพันธ์ระหว่างประเทศ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 วัฒนธรรมสมัยสุโขทัย  เช่น ภาษาไทย 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วรรณกรรม  ประเพณีสำคัญ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ศิลปกรรมไทย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๗.  ภูมิปัญญาไทยในสมัยสุโขทัย  เช่น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การชลประทาน  เครื่องสังคมโลก 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  ความเสื่อมของอาณาจักรสุโขทัย  </w:t>
            </w:r>
          </w:p>
        </w:tc>
      </w:tr>
      <w:tr w:rsidR="008F3F2F" w:rsidRPr="008F3F2F" w:rsidTr="008B7DDA">
        <w:tc>
          <w:tcPr>
            <w:tcW w:w="1120" w:type="dxa"/>
            <w:vMerge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๒.  วิเคราะห์พัฒนาการของอาณาจักรสุโขทัยในด้านต่าง ๆ</w:t>
            </w:r>
          </w:p>
        </w:tc>
        <w:tc>
          <w:tcPr>
            <w:tcW w:w="4000" w:type="dxa"/>
            <w:vMerge/>
          </w:tcPr>
          <w:p w:rsidR="008F3F2F" w:rsidRPr="008F3F2F" w:rsidRDefault="008F3F2F" w:rsidP="00236A75">
            <w:pPr>
              <w:ind w:left="24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  <w:tr w:rsidR="008F3F2F" w:rsidRPr="008F3F2F" w:rsidTr="008B7DDA">
        <w:trPr>
          <w:trHeight w:val="4553"/>
        </w:trPr>
        <w:tc>
          <w:tcPr>
            <w:tcW w:w="1120" w:type="dxa"/>
            <w:vMerge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๓.  วิเคราะห์อิทธิพลของวัฒนธรรม และภูมิปัญญาไทยสมัยสุโขทัยและสังคมไทยในปัจจุบัน</w:t>
            </w:r>
          </w:p>
        </w:tc>
        <w:tc>
          <w:tcPr>
            <w:tcW w:w="4000" w:type="dxa"/>
            <w:vMerge/>
          </w:tcPr>
          <w:p w:rsidR="008F3F2F" w:rsidRPr="008F3F2F" w:rsidRDefault="008F3F2F" w:rsidP="00236A75">
            <w:pPr>
              <w:ind w:left="240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  <w:tr w:rsidR="008F3F2F" w:rsidRPr="008F3F2F" w:rsidTr="008B7DDA">
        <w:tc>
          <w:tcPr>
            <w:tcW w:w="1120" w:type="dxa"/>
            <w:vMerge w:val="restart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ม.๒</w:t>
            </w:r>
          </w:p>
        </w:tc>
        <w:tc>
          <w:tcPr>
            <w:tcW w:w="3520" w:type="dxa"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วิเคราะห์พัฒนาการของอาณาจักรอยุธยา  และธนบุรีในด้านต่างๆ</w:t>
            </w:r>
          </w:p>
        </w:tc>
        <w:tc>
          <w:tcPr>
            <w:tcW w:w="4000" w:type="dxa"/>
            <w:vMerge w:val="restart"/>
          </w:tcPr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การสถาปนาอาณาจักรอยุธยา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๒.  ปัจจัยที่ส่งผลต่อความเจริญรุ่งเรืองของ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อาณาจักรอยุธยา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๓.  พัฒนาการของอาณาจักรอยุธยาในด้าน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การเมืองการปกครอง สังคม เศรษฐกิจ และ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ความสัมพันธ์ระหว่างประเทศ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 การเสียกรุงศรีอยุธยาครั้งที่ ๑ และ      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การกู้เอกราช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๕.  ภูมิปัญญาและวัฒนธรรมไทย</w:t>
            </w:r>
          </w:p>
        </w:tc>
      </w:tr>
      <w:tr w:rsidR="008F3F2F" w:rsidRPr="008F3F2F" w:rsidTr="008B7DDA">
        <w:tc>
          <w:tcPr>
            <w:tcW w:w="1120" w:type="dxa"/>
            <w:vMerge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๒.  วิเคราะห์ปัจจัยที่ส่งผลต่อความมั่นคงและความเจริญรุ่งเรืองของอาณาจักรอยุธยา</w:t>
            </w:r>
          </w:p>
        </w:tc>
        <w:tc>
          <w:tcPr>
            <w:tcW w:w="4000" w:type="dxa"/>
            <w:vMerge/>
          </w:tcPr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  <w:tr w:rsidR="008F3F2F" w:rsidRPr="008F3F2F" w:rsidTr="008B7DDA">
        <w:tc>
          <w:tcPr>
            <w:tcW w:w="1120" w:type="dxa"/>
            <w:vMerge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๓.  ระบุภูมิปัญญาและวัฒนธรรมไทยสมัยอยุธยาและธนบุรี  และอิทธิพลของภูมิปัญญาดังกล่าว  ต่อการพัฒนาชาติไทยในยุคต่อมา</w:t>
            </w:r>
          </w:p>
        </w:tc>
        <w:tc>
          <w:tcPr>
            <w:tcW w:w="4000" w:type="dxa"/>
            <w:vMerge/>
          </w:tcPr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</w:tr>
    </w:tbl>
    <w:p w:rsidR="008F3F2F" w:rsidRPr="008F3F2F" w:rsidRDefault="008F3F2F" w:rsidP="00236A75">
      <w:pPr>
        <w:rPr>
          <w:rFonts w:ascii="TH SarabunIT๙" w:hAnsi="TH SarabunIT๙" w:cs="TH SarabunIT๙"/>
        </w:rPr>
      </w:pPr>
    </w:p>
    <w:p w:rsidR="008F3F2F" w:rsidRDefault="008F3F2F" w:rsidP="00236A75">
      <w:pPr>
        <w:rPr>
          <w:rFonts w:ascii="TH SarabunIT๙" w:hAnsi="TH SarabunIT๙" w:cs="TH SarabunIT๙"/>
        </w:rPr>
      </w:pPr>
    </w:p>
    <w:p w:rsidR="008F3F2F" w:rsidRDefault="008F3F2F" w:rsidP="00236A75">
      <w:pPr>
        <w:rPr>
          <w:rFonts w:ascii="TH SarabunIT๙" w:hAnsi="TH SarabunIT๙" w:cs="TH SarabunIT๙"/>
        </w:rPr>
      </w:pPr>
    </w:p>
    <w:p w:rsidR="00135D57" w:rsidRDefault="00135D57" w:rsidP="00236A75">
      <w:pPr>
        <w:rPr>
          <w:rFonts w:ascii="TH SarabunIT๙" w:hAnsi="TH SarabunIT๙" w:cs="TH SarabunIT๙"/>
        </w:rPr>
      </w:pPr>
    </w:p>
    <w:p w:rsidR="00135D57" w:rsidRDefault="00135D57" w:rsidP="00236A75">
      <w:pPr>
        <w:rPr>
          <w:rFonts w:ascii="TH SarabunIT๙" w:hAnsi="TH SarabunIT๙" w:cs="TH SarabunIT๙"/>
        </w:rPr>
      </w:pPr>
    </w:p>
    <w:p w:rsidR="00135D57" w:rsidRDefault="00135D57" w:rsidP="00236A75">
      <w:pPr>
        <w:rPr>
          <w:rFonts w:ascii="TH SarabunIT๙" w:hAnsi="TH SarabunIT๙" w:cs="TH SarabunIT๙"/>
        </w:rPr>
      </w:pPr>
    </w:p>
    <w:p w:rsidR="00135D57" w:rsidRDefault="00135D57" w:rsidP="00236A75">
      <w:pPr>
        <w:rPr>
          <w:rFonts w:ascii="TH SarabunIT๙" w:hAnsi="TH SarabunIT๙" w:cs="TH SarabunIT๙"/>
        </w:rPr>
      </w:pPr>
    </w:p>
    <w:p w:rsidR="008F3F2F" w:rsidRDefault="008F3F2F" w:rsidP="00236A75">
      <w:pPr>
        <w:rPr>
          <w:rFonts w:ascii="TH SarabunIT๙" w:hAnsi="TH SarabunIT๙" w:cs="TH SarabunIT๙"/>
        </w:rPr>
      </w:pPr>
    </w:p>
    <w:p w:rsidR="008F3F2F" w:rsidRDefault="008F3F2F" w:rsidP="00236A75">
      <w:pPr>
        <w:rPr>
          <w:rFonts w:ascii="TH SarabunIT๙" w:hAnsi="TH SarabunIT๙" w:cs="TH SarabunIT๙"/>
        </w:rPr>
      </w:pPr>
    </w:p>
    <w:p w:rsidR="008F3F2F" w:rsidRDefault="008F3F2F" w:rsidP="00236A75">
      <w:pPr>
        <w:rPr>
          <w:rFonts w:ascii="TH SarabunIT๙" w:hAnsi="TH SarabunIT๙" w:cs="TH SarabunIT๙"/>
        </w:rPr>
      </w:pPr>
    </w:p>
    <w:p w:rsidR="008F3F2F" w:rsidRPr="008F3F2F" w:rsidRDefault="008F3F2F" w:rsidP="00236A75">
      <w:pPr>
        <w:rPr>
          <w:rFonts w:ascii="TH SarabunIT๙" w:hAnsi="TH SarabunIT๙" w:cs="TH SarabunIT๙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0"/>
        <w:gridCol w:w="3520"/>
        <w:gridCol w:w="4000"/>
      </w:tblGrid>
      <w:tr w:rsidR="008F3F2F" w:rsidRPr="008F3F2F" w:rsidTr="008B7DDA">
        <w:trPr>
          <w:tblHeader/>
        </w:trPr>
        <w:tc>
          <w:tcPr>
            <w:tcW w:w="1120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520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0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8F3F2F" w:rsidRPr="008F3F2F" w:rsidTr="008B7DDA">
        <w:trPr>
          <w:tblHeader/>
        </w:trPr>
        <w:tc>
          <w:tcPr>
            <w:tcW w:w="1120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ม.๒</w:t>
            </w:r>
          </w:p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(ต่อ)</w:t>
            </w:r>
          </w:p>
        </w:tc>
        <w:tc>
          <w:tcPr>
            <w:tcW w:w="3520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00" w:type="dxa"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สมัยอยุธยา  เช่น  การควบคุมกำลังคน และศิลปวัฒนธรรม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 การเสียกรุงศรีอยุธยาครั้งที่ ๒ 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การกู้เอกราช  และการสถาปนาอาณาจักรธนบุรี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๗.  ภูมิปัญญาและวัฒนธรรมไทยสมัยธนบุรี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๘.  วีรกรรมของบรรพบุรุษไทย  ผลงาน          ของบุคคลสำคัญของไทยและต่างชาติ             ที่มีส่วนสร้างสรรค์ชาติไทย</w:t>
            </w: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เช่น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๘.๑  สมเด็จพระรามาธิบดี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๘.๒  พระสุริโย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ทัย</w:t>
            </w:r>
            <w:proofErr w:type="spellEnd"/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๘.๓  พระนเรศวรมหาราช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๘.๔  พระนารายณ์มหาราช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๘.๕  สมเด็จพระเจ้าตากสินมหาราช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๘.๖  พระบาทสมเด็จพระพุทธยอดฟ้า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จุฬาโลกมหาราช  (ด้วง)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๘.๗  สมเด็จพระบวรราชเจ้ามหา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สุรสิงหนาถ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(บุญมา)</w:t>
            </w:r>
          </w:p>
        </w:tc>
      </w:tr>
      <w:tr w:rsidR="008F3F2F" w:rsidRPr="008F3F2F" w:rsidTr="008B7DDA">
        <w:trPr>
          <w:tblHeader/>
        </w:trPr>
        <w:tc>
          <w:tcPr>
            <w:tcW w:w="1120" w:type="dxa"/>
            <w:vMerge w:val="restart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ม.๓</w:t>
            </w:r>
          </w:p>
        </w:tc>
        <w:tc>
          <w:tcPr>
            <w:tcW w:w="3520" w:type="dxa"/>
          </w:tcPr>
          <w:p w:rsidR="008F3F2F" w:rsidRPr="008F3F2F" w:rsidRDefault="008F3F2F" w:rsidP="00236A75">
            <w:pPr>
              <w:tabs>
                <w:tab w:val="left" w:pos="30"/>
                <w:tab w:val="left" w:pos="210"/>
              </w:tabs>
              <w:ind w:left="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วิเคราะห์พัฒนาการของไทย       สมัยรัตนโกสินทร์ในด้านต่างๆ</w:t>
            </w:r>
          </w:p>
        </w:tc>
        <w:tc>
          <w:tcPr>
            <w:tcW w:w="4000" w:type="dxa"/>
            <w:vMerge w:val="restart"/>
          </w:tcPr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การสถาปนากรุงเทพมหานครเป็น          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ราชธานีของไทย</w:t>
            </w:r>
          </w:p>
          <w:p w:rsidR="008F3F2F" w:rsidRPr="008F3F2F" w:rsidRDefault="008F3F2F" w:rsidP="00236A75">
            <w:pPr>
              <w:ind w:left="12" w:hanging="1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๒.  ปัจจัยที่ส่งผลต่อความมั่นคงและ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ความเจริญรุ่งเรืองของไทยใน</w:t>
            </w:r>
          </w:p>
          <w:p w:rsidR="008F3F2F" w:rsidRPr="008F3F2F" w:rsidRDefault="008F3F2F" w:rsidP="00236A75">
            <w:pPr>
              <w:ind w:left="12" w:hanging="1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สมัยรัตนโกสินทร์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๓.  บทบาทของพระมหากษัตริย์ไทยในราชวงศ์จักรีในการสร้างสรรค์ความเจริญและความมั่นคงของชาติ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๔.  พัฒนาการของไทยในสมัยรัตนโกสินทร์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ทางด้านการเมือง การปกครอง สังคม 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เศรษฐกิจ และความสัมพันธ์ระหว่างประเทศ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ตามช่วงสมัยต่างๆ</w:t>
            </w:r>
          </w:p>
        </w:tc>
      </w:tr>
      <w:tr w:rsidR="008F3F2F" w:rsidRPr="008F3F2F" w:rsidTr="008B7DDA">
        <w:trPr>
          <w:tblHeader/>
        </w:trPr>
        <w:tc>
          <w:tcPr>
            <w:tcW w:w="1120" w:type="dxa"/>
            <w:vMerge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8F3F2F" w:rsidRPr="008F3F2F" w:rsidRDefault="008F3F2F" w:rsidP="00236A75">
            <w:pPr>
              <w:tabs>
                <w:tab w:val="left" w:pos="30"/>
                <w:tab w:val="left" w:pos="210"/>
              </w:tabs>
              <w:ind w:left="28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วิเคราะห์ปัจจัยที่ส่งผลต่อ</w:t>
            </w:r>
          </w:p>
          <w:p w:rsidR="008F3F2F" w:rsidRPr="008F3F2F" w:rsidRDefault="008F3F2F" w:rsidP="00236A75">
            <w:pPr>
              <w:tabs>
                <w:tab w:val="left" w:pos="30"/>
                <w:tab w:val="left" w:pos="210"/>
              </w:tabs>
              <w:ind w:left="2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ความมั่นคงและความเจริญรุ่งเรืองของไทยในสมัยรัตนโกสินทร์</w:t>
            </w:r>
          </w:p>
        </w:tc>
        <w:tc>
          <w:tcPr>
            <w:tcW w:w="4000" w:type="dxa"/>
            <w:vMerge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F3F2F" w:rsidRPr="008F3F2F" w:rsidTr="008B7DDA">
        <w:trPr>
          <w:tblHeader/>
        </w:trPr>
        <w:tc>
          <w:tcPr>
            <w:tcW w:w="1120" w:type="dxa"/>
            <w:vMerge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8F3F2F" w:rsidRPr="008F3F2F" w:rsidRDefault="008F3F2F" w:rsidP="00236A75">
            <w:pPr>
              <w:tabs>
                <w:tab w:val="left" w:pos="30"/>
                <w:tab w:val="left" w:pos="210"/>
              </w:tabs>
              <w:ind w:left="28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วิเคราะห์ภูมิปัญญาและวัฒนธรรมไทยสมัยรัตนโกสินทร์  และอิทธิพลต่อการพัฒนาชาติไทย</w:t>
            </w:r>
          </w:p>
        </w:tc>
        <w:tc>
          <w:tcPr>
            <w:tcW w:w="4000" w:type="dxa"/>
            <w:vMerge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F3F2F" w:rsidRPr="008F3F2F" w:rsidTr="008B7DDA">
        <w:trPr>
          <w:tblHeader/>
        </w:trPr>
        <w:tc>
          <w:tcPr>
            <w:tcW w:w="1120" w:type="dxa"/>
            <w:vMerge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8F3F2F" w:rsidRPr="008F3F2F" w:rsidRDefault="008F3F2F" w:rsidP="00236A75">
            <w:pPr>
              <w:tabs>
                <w:tab w:val="left" w:pos="30"/>
                <w:tab w:val="left" w:pos="210"/>
              </w:tabs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๔.  วิเคราะห์บทบาทของไทยใน</w:t>
            </w:r>
          </w:p>
          <w:p w:rsidR="008F3F2F" w:rsidRPr="008F3F2F" w:rsidRDefault="008F3F2F" w:rsidP="00236A75">
            <w:pPr>
              <w:tabs>
                <w:tab w:val="left" w:pos="30"/>
                <w:tab w:val="left" w:pos="210"/>
              </w:tabs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สมัยประชาธิปไตย</w:t>
            </w:r>
          </w:p>
        </w:tc>
        <w:tc>
          <w:tcPr>
            <w:tcW w:w="4000" w:type="dxa"/>
            <w:vMerge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F3F2F" w:rsidRDefault="008F3F2F" w:rsidP="00236A75">
      <w:pPr>
        <w:rPr>
          <w:rFonts w:ascii="TH SarabunIT๙" w:hAnsi="TH SarabunIT๙" w:cs="TH SarabunIT๙"/>
        </w:rPr>
      </w:pPr>
    </w:p>
    <w:p w:rsidR="008F3F2F" w:rsidRDefault="008F3F2F" w:rsidP="00236A75">
      <w:pPr>
        <w:rPr>
          <w:rFonts w:ascii="TH SarabunIT๙" w:hAnsi="TH SarabunIT๙" w:cs="TH SarabunIT๙"/>
        </w:rPr>
      </w:pPr>
    </w:p>
    <w:p w:rsidR="008F3F2F" w:rsidRDefault="008F3F2F" w:rsidP="00236A75">
      <w:pPr>
        <w:rPr>
          <w:rFonts w:ascii="TH SarabunIT๙" w:hAnsi="TH SarabunIT๙" w:cs="TH SarabunIT๙"/>
        </w:rPr>
      </w:pPr>
    </w:p>
    <w:p w:rsidR="008F3F2F" w:rsidRDefault="008F3F2F" w:rsidP="00236A75">
      <w:pPr>
        <w:rPr>
          <w:rFonts w:ascii="TH SarabunIT๙" w:hAnsi="TH SarabunIT๙" w:cs="TH SarabunIT๙"/>
        </w:rPr>
      </w:pPr>
    </w:p>
    <w:p w:rsidR="008F3F2F" w:rsidRDefault="008F3F2F" w:rsidP="00236A75">
      <w:pPr>
        <w:rPr>
          <w:rFonts w:ascii="TH SarabunIT๙" w:hAnsi="TH SarabunIT๙" w:cs="TH SarabunIT๙"/>
        </w:rPr>
      </w:pPr>
    </w:p>
    <w:p w:rsidR="008F3F2F" w:rsidRDefault="008F3F2F" w:rsidP="00236A75">
      <w:pPr>
        <w:rPr>
          <w:rFonts w:ascii="TH SarabunIT๙" w:hAnsi="TH SarabunIT๙" w:cs="TH SarabunIT๙"/>
        </w:rPr>
      </w:pPr>
    </w:p>
    <w:p w:rsidR="00135D57" w:rsidRDefault="00135D57" w:rsidP="00236A75">
      <w:pPr>
        <w:rPr>
          <w:rFonts w:ascii="TH SarabunIT๙" w:hAnsi="TH SarabunIT๙" w:cs="TH SarabunIT๙"/>
        </w:rPr>
      </w:pPr>
    </w:p>
    <w:p w:rsidR="00135D57" w:rsidRDefault="00135D57" w:rsidP="00236A75">
      <w:pPr>
        <w:rPr>
          <w:rFonts w:ascii="TH SarabunIT๙" w:hAnsi="TH SarabunIT๙" w:cs="TH SarabunIT๙"/>
        </w:rPr>
      </w:pPr>
    </w:p>
    <w:p w:rsidR="008F3F2F" w:rsidRDefault="008F3F2F" w:rsidP="00236A75">
      <w:pPr>
        <w:rPr>
          <w:rFonts w:ascii="TH SarabunIT๙" w:hAnsi="TH SarabunIT๙" w:cs="TH SarabunIT๙"/>
        </w:rPr>
      </w:pPr>
    </w:p>
    <w:p w:rsidR="008F3F2F" w:rsidRDefault="008F3F2F" w:rsidP="00236A75">
      <w:pPr>
        <w:rPr>
          <w:rFonts w:ascii="TH SarabunIT๙" w:hAnsi="TH SarabunIT๙" w:cs="TH SarabunIT๙"/>
        </w:rPr>
      </w:pPr>
    </w:p>
    <w:p w:rsidR="008F3F2F" w:rsidRPr="008F3F2F" w:rsidRDefault="008F3F2F" w:rsidP="00236A75">
      <w:pPr>
        <w:rPr>
          <w:rFonts w:ascii="TH SarabunIT๙" w:hAnsi="TH SarabunIT๙" w:cs="TH SarabunIT๙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0"/>
        <w:gridCol w:w="3520"/>
        <w:gridCol w:w="4000"/>
      </w:tblGrid>
      <w:tr w:rsidR="008F3F2F" w:rsidRPr="008F3F2F" w:rsidTr="008B7DDA">
        <w:trPr>
          <w:tblHeader/>
        </w:trPr>
        <w:tc>
          <w:tcPr>
            <w:tcW w:w="1120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520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0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8F3F2F" w:rsidRPr="008F3F2F" w:rsidTr="008B7DDA">
        <w:trPr>
          <w:tblHeader/>
        </w:trPr>
        <w:tc>
          <w:tcPr>
            <w:tcW w:w="1120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ม.๓</w:t>
            </w:r>
          </w:p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(ต่อ)</w:t>
            </w:r>
          </w:p>
        </w:tc>
        <w:tc>
          <w:tcPr>
            <w:tcW w:w="3520" w:type="dxa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00" w:type="dxa"/>
          </w:tcPr>
          <w:p w:rsidR="008F3F2F" w:rsidRPr="008F3F2F" w:rsidRDefault="008F3F2F" w:rsidP="00236A75">
            <w:pPr>
              <w:ind w:left="26" w:hanging="26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๕.  เหตุการณ์สำคัญสมัยรัตนโกสินทร์ที่มี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ผลต่อการพัฒนาชาติไทย  เช่น  การทำสนธิสัญญา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เบาว์ริง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ในสมัยรัชกาลที่  ๔ </w:t>
            </w:r>
          </w:p>
          <w:p w:rsidR="008F3F2F" w:rsidRPr="008F3F2F" w:rsidRDefault="008F3F2F" w:rsidP="00236A75">
            <w:pPr>
              <w:ind w:left="26" w:hanging="26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การปฏิรูปประเทศในสมัยรัชกาลที่  ๕ </w:t>
            </w:r>
          </w:p>
          <w:p w:rsidR="008F3F2F" w:rsidRPr="008F3F2F" w:rsidRDefault="008F3F2F" w:rsidP="00236A75">
            <w:pPr>
              <w:ind w:left="26" w:hanging="26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การเข้าร่วมสงครามโลกครั้งที่  ๑  และ</w:t>
            </w:r>
          </w:p>
          <w:p w:rsidR="008F3F2F" w:rsidRPr="008F3F2F" w:rsidRDefault="008F3F2F" w:rsidP="00236A75">
            <w:pPr>
              <w:ind w:left="26" w:hanging="26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ครั้งที่ ๒ โดยวิเคราะห์สาเหตุปัจจัย และ</w:t>
            </w:r>
          </w:p>
          <w:p w:rsidR="008F3F2F" w:rsidRPr="008F3F2F" w:rsidRDefault="008F3F2F" w:rsidP="00236A75">
            <w:pPr>
              <w:ind w:left="26" w:hanging="26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ผลของเหตุการณ์ต่าง ๆ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๖.  ภูมิปัญญาและวัฒนธรรมไทยใน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สมัยรัตนโกสินทร์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ที่มีอิทธิพลต่อ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การพัฒนาชาติไทยจนถึงปัจจุบันโดย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เฉพาะพระบาทสมเด็จพระ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ปรมินท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รมหา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ภูมิพลอดุลยเดช  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มหิตลาธิเบ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ศรรามาธิบดี  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จัก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รีนฤบดินทร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สยา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มินท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ราธิ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ราช  บรมนาถ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บพิตร  และสมเด็จพระนางเจ้าสิริกิติ์  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พระบรมราชินีนาถ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 บทบาทของไทยตั้งแต่เปลี่ยนแปลง   </w:t>
            </w:r>
          </w:p>
          <w:p w:rsidR="008F3F2F" w:rsidRPr="008F3F2F" w:rsidRDefault="008F3F2F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การปกครองจนถึงปัจจุบันในสังคมโลก</w:t>
            </w:r>
          </w:p>
        </w:tc>
      </w:tr>
      <w:tr w:rsidR="00135D57" w:rsidRPr="008F3F2F" w:rsidTr="00135D57">
        <w:trPr>
          <w:trHeight w:val="900"/>
        </w:trPr>
        <w:tc>
          <w:tcPr>
            <w:tcW w:w="1120" w:type="dxa"/>
            <w:vMerge w:val="restart"/>
          </w:tcPr>
          <w:p w:rsidR="00135D57" w:rsidRPr="00135D57" w:rsidRDefault="00135D57" w:rsidP="00236A75">
            <w:r w:rsidRPr="00135D57">
              <w:rPr>
                <w:cs/>
              </w:rPr>
              <w:t>ม</w:t>
            </w:r>
            <w:r w:rsidRPr="00135D57">
              <w:t>.</w:t>
            </w:r>
            <w:r w:rsidRPr="00135D57">
              <w:rPr>
                <w:cs/>
              </w:rPr>
              <w:t>๔</w:t>
            </w:r>
            <w:r w:rsidRPr="00135D57">
              <w:t>-</w:t>
            </w:r>
            <w:r w:rsidRPr="00135D57">
              <w:rPr>
                <w:cs/>
              </w:rPr>
              <w:t>ม</w:t>
            </w:r>
            <w:r w:rsidRPr="00135D57">
              <w:t>.</w:t>
            </w:r>
            <w:r w:rsidRPr="00135D57">
              <w:rPr>
                <w:cs/>
              </w:rPr>
              <w:t>๖</w:t>
            </w:r>
          </w:p>
          <w:p w:rsidR="00135D57" w:rsidRPr="00135D57" w:rsidRDefault="00135D57" w:rsidP="00236A75">
            <w:pPr>
              <w:rPr>
                <w:cs/>
              </w:rPr>
            </w:pPr>
          </w:p>
        </w:tc>
        <w:tc>
          <w:tcPr>
            <w:tcW w:w="3520" w:type="dxa"/>
          </w:tcPr>
          <w:p w:rsidR="00135D57" w:rsidRPr="00135D57" w:rsidRDefault="00135D57" w:rsidP="00236A75">
            <w:pPr>
              <w:tabs>
                <w:tab w:val="left" w:pos="30"/>
                <w:tab w:val="left" w:pos="210"/>
              </w:tabs>
              <w:ind w:left="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๑.วิเคราะห์ประเด็นสำคัญของประวัติศาสตร์ไทย</w:t>
            </w:r>
          </w:p>
        </w:tc>
        <w:tc>
          <w:tcPr>
            <w:tcW w:w="4000" w:type="dxa"/>
            <w:vMerge w:val="restart"/>
          </w:tcPr>
          <w:p w:rsidR="00135D57" w:rsidRPr="00135D57" w:rsidRDefault="00135D57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ประเด็นสำคัญของประวัติศาสตร์ไทย เช่น แนวคิดเกี่ยวกับความเป็นมาของชาติไทย อาณาจักรโบราณในดินแดนไทย  และอิทธิพลที่มีต่อสังคมไทย  ปัจจัยที่มีผลต่อการสถาปนาอาณาจักรไทยในช่วงเวลาต่างๆ  สาเหตุและ</w:t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ผลของการปฏิรูป  ฯลฯ</w:t>
            </w:r>
          </w:p>
          <w:p w:rsidR="00135D57" w:rsidRPr="00135D57" w:rsidRDefault="00135D57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บทบาทของสถาบันพระมหากษัตริย์ในการพัฒนาชาติไทยในด้านต่างๆ เช่น การป้องกันและรักษาเอกราชของชาติ  การสร้างสรรค์วัฒนธรรมไทย</w:t>
            </w:r>
          </w:p>
          <w:p w:rsidR="00135D57" w:rsidRPr="00135D57" w:rsidRDefault="00135D57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อิทธิพลของวัฒนธรรมตะวันตก และตะวันออกที่มีต่อสังคมไทย</w:t>
            </w:r>
          </w:p>
          <w:p w:rsidR="00135D57" w:rsidRPr="00135D57" w:rsidRDefault="00135D57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ผลงานของบุคคลสำคัญทั้งชาวไทยและต่างประเทศ ที่มีส่วนสร้างสรรค์ วัฒนธรรมไทย และประวัติศาสตร์ไทย</w:t>
            </w:r>
          </w:p>
          <w:p w:rsidR="00135D57" w:rsidRPr="00135D57" w:rsidRDefault="00135D57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ปัจจัยที่ส่งเสริมความสร้างสรรค์ภูมิปัญญาไทย และวัฒนธรรมไทย ซึ่งมีผลต่อสังคมไทยในยุคปัจจุบัน</w:t>
            </w:r>
          </w:p>
        </w:tc>
      </w:tr>
      <w:tr w:rsidR="00135D57" w:rsidRPr="008F3F2F" w:rsidTr="00135D57">
        <w:trPr>
          <w:trHeight w:val="1080"/>
        </w:trPr>
        <w:tc>
          <w:tcPr>
            <w:tcW w:w="1120" w:type="dxa"/>
            <w:vMerge/>
          </w:tcPr>
          <w:p w:rsidR="00135D57" w:rsidRPr="00135D57" w:rsidRDefault="00135D57" w:rsidP="00236A75">
            <w:pPr>
              <w:rPr>
                <w:cs/>
              </w:rPr>
            </w:pPr>
          </w:p>
        </w:tc>
        <w:tc>
          <w:tcPr>
            <w:tcW w:w="3520" w:type="dxa"/>
          </w:tcPr>
          <w:p w:rsidR="00135D57" w:rsidRPr="00135D57" w:rsidRDefault="00135D57" w:rsidP="00236A75">
            <w:pPr>
              <w:tabs>
                <w:tab w:val="left" w:pos="30"/>
                <w:tab w:val="left" w:pos="210"/>
              </w:tabs>
              <w:ind w:left="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วิเคราะห์ความสำคัญของสถาบันพระมหากษัตริย์ต่อชาติไทย</w:t>
            </w:r>
          </w:p>
        </w:tc>
        <w:tc>
          <w:tcPr>
            <w:tcW w:w="4000" w:type="dxa"/>
            <w:vMerge/>
          </w:tcPr>
          <w:p w:rsidR="00135D57" w:rsidRPr="00135D57" w:rsidRDefault="00135D57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5D57" w:rsidRPr="008F3F2F" w:rsidTr="00135D57">
        <w:trPr>
          <w:trHeight w:val="1560"/>
        </w:trPr>
        <w:tc>
          <w:tcPr>
            <w:tcW w:w="1120" w:type="dxa"/>
            <w:vMerge/>
          </w:tcPr>
          <w:p w:rsidR="00135D57" w:rsidRPr="00135D57" w:rsidRDefault="00135D57" w:rsidP="00236A75">
            <w:pPr>
              <w:rPr>
                <w:cs/>
              </w:rPr>
            </w:pPr>
          </w:p>
        </w:tc>
        <w:tc>
          <w:tcPr>
            <w:tcW w:w="3520" w:type="dxa"/>
          </w:tcPr>
          <w:p w:rsidR="00135D57" w:rsidRPr="00135D57" w:rsidRDefault="00135D57" w:rsidP="00236A75">
            <w:pPr>
              <w:tabs>
                <w:tab w:val="left" w:pos="30"/>
                <w:tab w:val="left" w:pos="210"/>
              </w:tabs>
              <w:ind w:left="2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๓. วิเคราะห์ปัจจัยที่ส่งเสริมความสร้างสรรค์ภูมิปัญญาไทย และวัฒนธรรมไทย ซึ่งมีผลต่อสังคมไทยในยุคปัจจุบัน</w:t>
            </w:r>
          </w:p>
        </w:tc>
        <w:tc>
          <w:tcPr>
            <w:tcW w:w="4000" w:type="dxa"/>
            <w:vMerge/>
          </w:tcPr>
          <w:p w:rsidR="00135D57" w:rsidRPr="00135D57" w:rsidRDefault="00135D57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35D57" w:rsidRPr="008F3F2F" w:rsidTr="00135D57">
        <w:trPr>
          <w:trHeight w:val="3300"/>
        </w:trPr>
        <w:tc>
          <w:tcPr>
            <w:tcW w:w="1120" w:type="dxa"/>
            <w:vMerge/>
          </w:tcPr>
          <w:p w:rsidR="00135D57" w:rsidRPr="00135D57" w:rsidRDefault="00135D57" w:rsidP="00236A75">
            <w:pPr>
              <w:rPr>
                <w:cs/>
              </w:rPr>
            </w:pPr>
          </w:p>
        </w:tc>
        <w:tc>
          <w:tcPr>
            <w:tcW w:w="3520" w:type="dxa"/>
          </w:tcPr>
          <w:p w:rsidR="00135D57" w:rsidRPr="00135D57" w:rsidRDefault="00135D57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๔. วิเคราะห์ผลงานของบุคคลสำคัญทั้งชาวไทยและต่างประเทศ ที่มีส่วนสร้างสรรค์วัฒนธรรมไทย และประวัติศาสตร์ไทย</w:t>
            </w:r>
          </w:p>
          <w:p w:rsidR="00135D57" w:rsidRPr="00135D57" w:rsidRDefault="00135D57" w:rsidP="00236A75">
            <w:pPr>
              <w:tabs>
                <w:tab w:val="left" w:pos="30"/>
                <w:tab w:val="left" w:pos="210"/>
              </w:tabs>
              <w:ind w:left="2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00" w:type="dxa"/>
            <w:vMerge/>
          </w:tcPr>
          <w:p w:rsidR="00135D57" w:rsidRPr="00135D57" w:rsidRDefault="00135D57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0"/>
        <w:gridCol w:w="3520"/>
        <w:gridCol w:w="4000"/>
      </w:tblGrid>
      <w:tr w:rsidR="00135D57" w:rsidRPr="008F3F2F" w:rsidTr="00236A75">
        <w:trPr>
          <w:tblHeader/>
        </w:trPr>
        <w:tc>
          <w:tcPr>
            <w:tcW w:w="1120" w:type="dxa"/>
          </w:tcPr>
          <w:p w:rsidR="00135D57" w:rsidRPr="008F3F2F" w:rsidRDefault="00135D57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520" w:type="dxa"/>
          </w:tcPr>
          <w:p w:rsidR="00135D57" w:rsidRPr="008F3F2F" w:rsidRDefault="00135D57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0" w:type="dxa"/>
          </w:tcPr>
          <w:p w:rsidR="00135D57" w:rsidRPr="008F3F2F" w:rsidRDefault="00135D57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135D57" w:rsidRPr="008F3F2F" w:rsidTr="00135D57">
        <w:trPr>
          <w:trHeight w:val="3734"/>
        </w:trPr>
        <w:tc>
          <w:tcPr>
            <w:tcW w:w="1120" w:type="dxa"/>
          </w:tcPr>
          <w:p w:rsidR="00135D57" w:rsidRPr="00135D57" w:rsidRDefault="00135D57" w:rsidP="00236A75">
            <w:pPr>
              <w:jc w:val="center"/>
            </w:pPr>
            <w:r w:rsidRPr="00135D57">
              <w:rPr>
                <w:cs/>
              </w:rPr>
              <w:t>ม</w:t>
            </w:r>
            <w:r w:rsidRPr="00135D57">
              <w:t>.</w:t>
            </w:r>
            <w:r w:rsidRPr="00135D57">
              <w:rPr>
                <w:cs/>
              </w:rPr>
              <w:t>๔</w:t>
            </w:r>
            <w:r w:rsidRPr="00135D57">
              <w:t>-</w:t>
            </w:r>
            <w:r w:rsidRPr="00135D57">
              <w:rPr>
                <w:cs/>
              </w:rPr>
              <w:t>ม</w:t>
            </w:r>
            <w:r w:rsidRPr="00135D57">
              <w:t>.</w:t>
            </w:r>
            <w:r w:rsidRPr="00135D57">
              <w:rPr>
                <w:cs/>
              </w:rPr>
              <w:t>๖</w:t>
            </w:r>
          </w:p>
          <w:p w:rsidR="00135D57" w:rsidRPr="00135D57" w:rsidRDefault="00135D57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3520" w:type="dxa"/>
          </w:tcPr>
          <w:p w:rsidR="00135D57" w:rsidRPr="00135D57" w:rsidRDefault="00135D57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>๕. วางแผนกำหนดแนวทางและการมีส่วนร่วมการอนุรักษ์ภูมิปัญญาไทยและวัฒนธรรมไทย</w:t>
            </w:r>
          </w:p>
        </w:tc>
        <w:tc>
          <w:tcPr>
            <w:tcW w:w="4000" w:type="dxa"/>
          </w:tcPr>
          <w:p w:rsidR="00135D57" w:rsidRPr="00135D57" w:rsidRDefault="00135D57" w:rsidP="00236A75">
            <w:pPr>
              <w:ind w:left="372" w:hanging="372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135D57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สภาพแวดล้อมที่มีผลต่อการสร้างสรรค์ภูมิปัญญาและวัฒนธรรมไทย</w:t>
            </w:r>
          </w:p>
          <w:p w:rsidR="00135D57" w:rsidRPr="00135D57" w:rsidRDefault="00135D57" w:rsidP="00236A75">
            <w:pPr>
              <w:ind w:left="372" w:hanging="372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135D57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วิถีชีวิตของคนไทยในสมัยต่างๆ </w:t>
            </w:r>
          </w:p>
          <w:p w:rsidR="00135D57" w:rsidRPr="00135D57" w:rsidRDefault="00135D57" w:rsidP="00236A75">
            <w:pPr>
              <w:ind w:left="372" w:hanging="372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135D57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การสืบทอดและเปลี่ยนแปลงของวัฒนธรรมไทย</w:t>
            </w:r>
          </w:p>
          <w:p w:rsidR="00135D57" w:rsidRPr="00135D57" w:rsidRDefault="00135D57" w:rsidP="00236A75">
            <w:pPr>
              <w:ind w:left="372" w:hanging="372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135D57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แนวทางการอนุรักษ์ภูมิปัญญาและวัฒนธรรมไทยและการมีส่วนร่วมในการอนุรักษ์</w:t>
            </w:r>
          </w:p>
          <w:p w:rsidR="00135D57" w:rsidRPr="00135D57" w:rsidRDefault="00135D57" w:rsidP="00236A75">
            <w:pPr>
              <w:ind w:left="372" w:hanging="372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135D57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135D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135D57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วิธีการมีส่วนร่วมอนุรักษ์ภูมิปัญญาและวัฒนธรรมไทย</w:t>
            </w:r>
          </w:p>
        </w:tc>
      </w:tr>
    </w:tbl>
    <w:p w:rsidR="008F3F2F" w:rsidRPr="00135D57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Default="00B9436C" w:rsidP="00236A75"/>
    <w:p w:rsidR="00B9436C" w:rsidRDefault="00B9436C" w:rsidP="00236A75"/>
    <w:p w:rsidR="00B9436C" w:rsidRPr="00B9436C" w:rsidRDefault="00B9436C" w:rsidP="00236A75"/>
    <w:p w:rsidR="00B9436C" w:rsidRPr="00B9436C" w:rsidRDefault="00B9436C" w:rsidP="00236A75"/>
    <w:p w:rsidR="00B36A78" w:rsidRPr="008F3F2F" w:rsidRDefault="00B36A78" w:rsidP="00236A75">
      <w:pPr>
        <w:pStyle w:val="1"/>
        <w:tabs>
          <w:tab w:val="left" w:pos="1440"/>
        </w:tabs>
        <w:spacing w:before="0" w:after="0"/>
        <w:rPr>
          <w:rFonts w:ascii="TH SarabunIT๙" w:hAnsi="TH SarabunIT๙" w:cs="TH SarabunIT๙"/>
          <w:kern w:val="0"/>
          <w:sz w:val="32"/>
          <w:szCs w:val="32"/>
        </w:rPr>
      </w:pPr>
      <w:r w:rsidRPr="008F3F2F">
        <w:rPr>
          <w:rFonts w:ascii="TH SarabunIT๙" w:hAnsi="TH SarabunIT๙" w:cs="TH SarabunIT๙"/>
          <w:kern w:val="0"/>
          <w:sz w:val="32"/>
          <w:szCs w:val="32"/>
          <w:cs/>
        </w:rPr>
        <w:lastRenderedPageBreak/>
        <w:t>สาระที่ ๕</w:t>
      </w:r>
      <w:r w:rsidRPr="008F3F2F">
        <w:rPr>
          <w:rFonts w:ascii="TH SarabunIT๙" w:hAnsi="TH SarabunIT๙" w:cs="TH SarabunIT๙"/>
          <w:kern w:val="0"/>
          <w:sz w:val="32"/>
          <w:szCs w:val="32"/>
        </w:rPr>
        <w:t xml:space="preserve">  </w:t>
      </w:r>
      <w:r w:rsidRPr="008F3F2F">
        <w:rPr>
          <w:rFonts w:ascii="TH SarabunIT๙" w:hAnsi="TH SarabunIT๙" w:cs="TH SarabunIT๙"/>
          <w:kern w:val="0"/>
          <w:sz w:val="32"/>
          <w:szCs w:val="32"/>
          <w:cs/>
        </w:rPr>
        <w:t>ภูมิศาสตร์</w:t>
      </w:r>
      <w:r w:rsidRPr="008F3F2F">
        <w:rPr>
          <w:rFonts w:ascii="TH SarabunIT๙" w:hAnsi="TH SarabunIT๙" w:cs="TH SarabunIT๙"/>
          <w:kern w:val="0"/>
          <w:sz w:val="32"/>
          <w:szCs w:val="32"/>
        </w:rPr>
        <w:tab/>
      </w:r>
      <w:r w:rsidRPr="008F3F2F">
        <w:rPr>
          <w:rFonts w:ascii="TH SarabunIT๙" w:hAnsi="TH SarabunIT๙" w:cs="TH SarabunIT๙"/>
          <w:kern w:val="0"/>
          <w:sz w:val="32"/>
          <w:szCs w:val="32"/>
        </w:rPr>
        <w:tab/>
      </w:r>
      <w:r w:rsidRPr="008F3F2F">
        <w:rPr>
          <w:rFonts w:ascii="TH SarabunIT๙" w:hAnsi="TH SarabunIT๙" w:cs="TH SarabunIT๙"/>
          <w:kern w:val="0"/>
          <w:sz w:val="32"/>
          <w:szCs w:val="32"/>
        </w:rPr>
        <w:tab/>
      </w:r>
      <w:r w:rsidRPr="008F3F2F">
        <w:rPr>
          <w:rFonts w:ascii="TH SarabunIT๙" w:hAnsi="TH SarabunIT๙" w:cs="TH SarabunIT๙"/>
          <w:kern w:val="0"/>
          <w:sz w:val="32"/>
          <w:szCs w:val="32"/>
        </w:rPr>
        <w:tab/>
      </w:r>
      <w:r w:rsidRPr="008F3F2F">
        <w:rPr>
          <w:rFonts w:ascii="TH SarabunIT๙" w:hAnsi="TH SarabunIT๙" w:cs="TH SarabunIT๙"/>
          <w:kern w:val="0"/>
          <w:sz w:val="32"/>
          <w:szCs w:val="32"/>
        </w:rPr>
        <w:tab/>
        <w:t xml:space="preserve">   </w:t>
      </w:r>
      <w:r w:rsidRPr="008F3F2F">
        <w:rPr>
          <w:rFonts w:ascii="TH SarabunIT๙" w:hAnsi="TH SarabunIT๙" w:cs="TH SarabunIT๙"/>
          <w:kern w:val="0"/>
          <w:sz w:val="32"/>
          <w:szCs w:val="32"/>
        </w:rPr>
        <w:tab/>
        <w:t xml:space="preserve">                                                   </w:t>
      </w:r>
    </w:p>
    <w:p w:rsidR="00B36A78" w:rsidRPr="008F3F2F" w:rsidRDefault="00B36A78" w:rsidP="00EA612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F3F2F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 ส ๕</w:t>
      </w:r>
      <w:r w:rsidRPr="008F3F2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8F3F2F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8F3F2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F3F2F">
        <w:rPr>
          <w:rFonts w:ascii="TH SarabunIT๙" w:hAnsi="TH SarabunIT๙" w:cs="TH SarabunIT๙"/>
          <w:sz w:val="32"/>
          <w:szCs w:val="32"/>
        </w:rPr>
        <w:t xml:space="preserve">  </w:t>
      </w:r>
      <w:r w:rsidRPr="008F3F2F">
        <w:rPr>
          <w:rFonts w:ascii="TH SarabunIT๙" w:hAnsi="TH SarabunIT๙" w:cs="TH SarabunIT๙"/>
          <w:sz w:val="32"/>
          <w:szCs w:val="32"/>
          <w:cs/>
        </w:rPr>
        <w:t>เข้าใจลักษณะของโลกทางกายภาพ   และความสัมพันธ์ของสรรพสิ่งซึ่งมีผลต่อ</w:t>
      </w:r>
    </w:p>
    <w:p w:rsidR="00B36A78" w:rsidRPr="008F3F2F" w:rsidRDefault="008F3F2F" w:rsidP="00EA612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6A78" w:rsidRPr="008F3F2F">
        <w:rPr>
          <w:rFonts w:ascii="TH SarabunIT๙" w:hAnsi="TH SarabunIT๙" w:cs="TH SarabunIT๙"/>
          <w:sz w:val="32"/>
          <w:szCs w:val="32"/>
          <w:cs/>
        </w:rPr>
        <w:t>กันและกัน  ในระบบของธรรมชาติ   ใช้แผนที่และเครื่องมือทางภูมิศาสตร์ใน</w:t>
      </w:r>
    </w:p>
    <w:p w:rsidR="00B36A78" w:rsidRDefault="008F3F2F" w:rsidP="00EA612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="00B36A78" w:rsidRPr="008F3F2F">
        <w:rPr>
          <w:rFonts w:ascii="TH SarabunIT๙" w:hAnsi="TH SarabunIT๙" w:cs="TH SarabunIT๙"/>
          <w:sz w:val="32"/>
          <w:szCs w:val="32"/>
          <w:cs/>
        </w:rPr>
        <w:t>การค้นหา  วิเคราะห์  สรุป  และใช้ข้อมูลภูมิสารสนเทศอย่างมีประสิทธิภาพ</w:t>
      </w:r>
    </w:p>
    <w:p w:rsidR="008F3F2F" w:rsidRPr="008F3F2F" w:rsidRDefault="008F3F2F" w:rsidP="00236A75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1120"/>
        <w:gridCol w:w="3520"/>
        <w:gridCol w:w="4000"/>
      </w:tblGrid>
      <w:tr w:rsidR="00B36A78" w:rsidRPr="008F3F2F" w:rsidTr="008B7DDA">
        <w:trPr>
          <w:tblHeader/>
        </w:trPr>
        <w:tc>
          <w:tcPr>
            <w:tcW w:w="1120" w:type="dxa"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ชั้น</w:t>
            </w:r>
          </w:p>
        </w:tc>
        <w:tc>
          <w:tcPr>
            <w:tcW w:w="3520" w:type="dxa"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0" w:type="dxa"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8F3F2F" w:rsidTr="008B7DDA">
        <w:trPr>
          <w:cantSplit/>
          <w:trHeight w:val="2583"/>
          <w:tblHeader/>
        </w:trPr>
        <w:tc>
          <w:tcPr>
            <w:tcW w:w="1120" w:type="dxa"/>
            <w:vMerge w:val="restart"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520" w:type="dxa"/>
          </w:tcPr>
          <w:p w:rsidR="00B36A78" w:rsidRPr="008F3F2F" w:rsidRDefault="00B36A78" w:rsidP="00236A75">
            <w:pPr>
              <w:pStyle w:val="23"/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เลือกใช้เครื่องมือทางภูมิศาสตร์ 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ลูกโลก  แผนที่ กราฟ แผนภูมิ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ในการสืบค้นข้อมูล เพื่อวิเคราะห์ลักษณะทางกายภาพและสังคมของประเทศไทยและทวีปเอเชีย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ออสเตรเลียและ</w:t>
            </w:r>
          </w:p>
          <w:p w:rsidR="00B36A78" w:rsidRPr="008F3F2F" w:rsidRDefault="00B36A78" w:rsidP="00236A75">
            <w:pPr>
              <w:pStyle w:val="23"/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โอเชีย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เนีย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4000" w:type="dxa"/>
          </w:tcPr>
          <w:p w:rsidR="00B36A78" w:rsidRPr="008F3F2F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เครื่องมือทางภูมิศาสตร์ 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ลูกโลก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แผนที่ </w:t>
            </w:r>
          </w:p>
          <w:p w:rsidR="00B36A78" w:rsidRPr="008F3F2F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กราฟ  แผนภูมิ ฯลฯ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) 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ที่แสดงลักษณะ</w:t>
            </w:r>
          </w:p>
          <w:p w:rsidR="00B36A78" w:rsidRPr="008F3F2F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ทางกายภาพ  และสังคมของประเทศไทยและ</w:t>
            </w:r>
          </w:p>
          <w:p w:rsidR="00B36A78" w:rsidRPr="008F3F2F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ทวีปเอเชีย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ออสเตรเลีย  และโอเชีย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เนีย</w:t>
            </w:r>
            <w:proofErr w:type="spellEnd"/>
          </w:p>
        </w:tc>
      </w:tr>
      <w:tr w:rsidR="00B36A78" w:rsidRPr="008F3F2F" w:rsidTr="008B7DDA">
        <w:trPr>
          <w:cantSplit/>
          <w:tblHeader/>
        </w:trPr>
        <w:tc>
          <w:tcPr>
            <w:tcW w:w="1120" w:type="dxa"/>
            <w:vMerge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20" w:type="dxa"/>
          </w:tcPr>
          <w:p w:rsidR="00B36A78" w:rsidRPr="008F3F2F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อธิบายเส้นแบ่งเวลา  และเปรียบเทียบวัน  เวลาของประเทศ</w:t>
            </w:r>
            <w:r w:rsidRPr="008F3F2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ไทยกับทวีป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ต่าง ๆ</w:t>
            </w:r>
          </w:p>
        </w:tc>
        <w:tc>
          <w:tcPr>
            <w:tcW w:w="4000" w:type="dxa"/>
          </w:tcPr>
          <w:p w:rsidR="00B36A78" w:rsidRPr="008F3F2F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เส้นแบ่งเวลาของประเทศ</w:t>
            </w:r>
            <w:r w:rsidRPr="008F3F2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ไทยกับทวีป</w:t>
            </w:r>
          </w:p>
          <w:p w:rsidR="00B36A78" w:rsidRPr="008F3F2F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ต่าง  ๆ</w:t>
            </w:r>
          </w:p>
          <w:p w:rsidR="00B36A78" w:rsidRPr="008F3F2F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๒.  ความแตกต่างของเวลา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มาตรฐานกับ</w:t>
            </w:r>
          </w:p>
          <w:p w:rsidR="00B36A78" w:rsidRPr="008F3F2F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เวลาท้องถิ่น</w:t>
            </w:r>
          </w:p>
        </w:tc>
      </w:tr>
      <w:tr w:rsidR="00B36A78" w:rsidRPr="008F3F2F" w:rsidTr="008B7DDA">
        <w:trPr>
          <w:cantSplit/>
          <w:tblHeader/>
        </w:trPr>
        <w:tc>
          <w:tcPr>
            <w:tcW w:w="1120" w:type="dxa"/>
            <w:vMerge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8F3F2F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เชื่อมโยงสาเหตุและแนวทางป้องกันภัยธรรมชาติและการระวังภัยที่เกิดขึ้นในประเทศไทยและทวีปเอเชีย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ออสเตรเลีย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และโอเชีย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เนีย</w:t>
            </w:r>
            <w:proofErr w:type="spellEnd"/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8F3F2F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ภัยธรรมชาติและการระวังภัยที่เกิดขึ้น</w:t>
            </w:r>
          </w:p>
          <w:p w:rsidR="00B36A78" w:rsidRPr="008F3F2F" w:rsidRDefault="00B36A78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ในประเทศไทยและทวีปเอเชีย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ออสเตรเลีย</w:t>
            </w:r>
          </w:p>
          <w:p w:rsidR="00B36A78" w:rsidRPr="008F3F2F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โอเชีย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เนีย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  <w:tr w:rsidR="00B36A78" w:rsidRPr="008F3F2F" w:rsidTr="008B7DDA">
        <w:trPr>
          <w:cantSplit/>
          <w:tblHeader/>
        </w:trPr>
        <w:tc>
          <w:tcPr>
            <w:tcW w:w="1120" w:type="dxa"/>
            <w:vMerge w:val="restart"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520" w:type="dxa"/>
          </w:tcPr>
          <w:p w:rsidR="00B36A78" w:rsidRPr="008F3F2F" w:rsidRDefault="00B36A78" w:rsidP="00236A75">
            <w:pPr>
              <w:pStyle w:val="23"/>
              <w:spacing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ใช้เครื่องมือทางภูมิศาสตร์ในการรวบรวม  วิเคราะห์  และนำเสนอข้อมูลเกี่ยวกับลักษณะทางกายภาพและสังคมของทวีปยุโรป  และ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แอฟ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ริกา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000" w:type="dxa"/>
          </w:tcPr>
          <w:p w:rsidR="00B36A78" w:rsidRPr="008F3F2F" w:rsidRDefault="00B36A78" w:rsidP="00236A75">
            <w:pPr>
              <w:pStyle w:val="23"/>
              <w:spacing w:after="0" w:line="240" w:lineRule="auto"/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เครื่องมือทางภูมิศาสตร์ที่แสดงลักษณะ</w:t>
            </w:r>
          </w:p>
          <w:p w:rsidR="00B36A78" w:rsidRPr="008F3F2F" w:rsidRDefault="00B36A78" w:rsidP="00236A75">
            <w:pPr>
              <w:pStyle w:val="23"/>
              <w:spacing w:after="0" w:line="240" w:lineRule="auto"/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ทางกายภาพและสังคมของทวีปยุโรป  และ</w:t>
            </w:r>
          </w:p>
          <w:p w:rsidR="00B36A78" w:rsidRPr="008F3F2F" w:rsidRDefault="00B36A78" w:rsidP="00236A75">
            <w:pPr>
              <w:pStyle w:val="23"/>
              <w:spacing w:after="0" w:line="240" w:lineRule="auto"/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แอฟ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ริกา</w:t>
            </w:r>
          </w:p>
        </w:tc>
      </w:tr>
      <w:tr w:rsidR="00B36A78" w:rsidRPr="008F3F2F" w:rsidTr="008B7DDA">
        <w:trPr>
          <w:cantSplit/>
          <w:tblHeader/>
        </w:trPr>
        <w:tc>
          <w:tcPr>
            <w:tcW w:w="1120" w:type="dxa"/>
            <w:vMerge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B36A78" w:rsidRPr="008F3F2F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วิเคราะห์ความสัมพันธ์ระหว่างลักษณะทางกายภาพและสังคมของทวีปยุโรปและ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แอฟ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ริกา       </w:t>
            </w:r>
          </w:p>
        </w:tc>
        <w:tc>
          <w:tcPr>
            <w:tcW w:w="4000" w:type="dxa"/>
          </w:tcPr>
          <w:p w:rsidR="00B36A78" w:rsidRPr="008F3F2F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ลักษณะทางกายภาพและสังคมของ</w:t>
            </w:r>
          </w:p>
          <w:p w:rsidR="00B36A78" w:rsidRPr="008F3F2F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ทวีปยุโรปและ</w:t>
            </w:r>
            <w:proofErr w:type="spellStart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แอฟ</w:t>
            </w:r>
            <w:proofErr w:type="spellEnd"/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ริกา</w:t>
            </w:r>
          </w:p>
          <w:p w:rsidR="00B36A78" w:rsidRPr="008F3F2F" w:rsidRDefault="00B36A78" w:rsidP="00236A75">
            <w:pPr>
              <w:ind w:left="72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3F2F" w:rsidRPr="008F3F2F" w:rsidTr="008B7DDA">
        <w:trPr>
          <w:cantSplit/>
          <w:tblHeader/>
        </w:trPr>
        <w:tc>
          <w:tcPr>
            <w:tcW w:w="1120" w:type="dxa"/>
            <w:vMerge w:val="restart"/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520" w:type="dxa"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ใช้เครื่องมือทางภูมิศาสตร์ในการรวบรวม วิเคราะห์ และนำเสนอข้อมูลเกี่ยวกับลักษณะทางกายภาพและสังคมของทวีปอเมริกาเหนือ และอเมริกาใต้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4000" w:type="dxa"/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เครื่องมือทางภูมิศาสตร์ที่แสดงลักษณะทางกายภาพและสังคมของทวีป 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อเมริกาเหนือ  และอเมริกาใต้</w:t>
            </w:r>
          </w:p>
          <w:p w:rsidR="008F3F2F" w:rsidRPr="008F3F2F" w:rsidRDefault="008F3F2F" w:rsidP="00236A75">
            <w:pPr>
              <w:ind w:left="72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3F2F" w:rsidRPr="008F3F2F" w:rsidTr="008B7DDA">
        <w:trPr>
          <w:cantSplit/>
          <w:tblHeader/>
        </w:trPr>
        <w:tc>
          <w:tcPr>
            <w:tcW w:w="1120" w:type="dxa"/>
            <w:vMerge/>
            <w:tcBorders>
              <w:bottom w:val="single" w:sz="4" w:space="0" w:color="auto"/>
            </w:tcBorders>
          </w:tcPr>
          <w:p w:rsidR="008F3F2F" w:rsidRPr="008F3F2F" w:rsidRDefault="008F3F2F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วิเคราะห์ความสัมพันธ์ระหว่างลักษณะทางกายภาพและสังคมของทวีปอเมริกาเหนือ และอเมริกาใต้</w:t>
            </w:r>
            <w:r w:rsidRPr="008F3F2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๑.  ลักษณะทางกายภาพและสังคมของ</w:t>
            </w:r>
          </w:p>
          <w:p w:rsidR="008F3F2F" w:rsidRPr="008F3F2F" w:rsidRDefault="008F3F2F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ทวีป อเมริกาเหนือ และอเมริกาใต้</w:t>
            </w:r>
          </w:p>
        </w:tc>
      </w:tr>
    </w:tbl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p w:rsidR="00B9436C" w:rsidRPr="00B36A78" w:rsidRDefault="00B9436C" w:rsidP="00236A75">
      <w:pPr>
        <w:rPr>
          <w:rFonts w:ascii="TH SarabunIT๙" w:hAnsi="TH SarabunIT๙" w:cs="TH SarabunIT๙"/>
          <w:sz w:val="32"/>
          <w:szCs w:val="32"/>
        </w:rPr>
      </w:pPr>
    </w:p>
    <w:p w:rsidR="00B36A78" w:rsidRPr="00B36A78" w:rsidRDefault="00B36A78" w:rsidP="00236A7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1120"/>
        <w:gridCol w:w="3520"/>
        <w:gridCol w:w="4000"/>
      </w:tblGrid>
      <w:tr w:rsidR="00B9436C" w:rsidRPr="008F3F2F" w:rsidTr="00236A75">
        <w:trPr>
          <w:tblHeader/>
        </w:trPr>
        <w:tc>
          <w:tcPr>
            <w:tcW w:w="1120" w:type="dxa"/>
          </w:tcPr>
          <w:p w:rsidR="00B9436C" w:rsidRPr="008F3F2F" w:rsidRDefault="00B9436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520" w:type="dxa"/>
          </w:tcPr>
          <w:p w:rsidR="00B9436C" w:rsidRPr="008F3F2F" w:rsidRDefault="00B9436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0" w:type="dxa"/>
          </w:tcPr>
          <w:p w:rsidR="00B9436C" w:rsidRPr="008F3F2F" w:rsidRDefault="00B9436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9436C" w:rsidRPr="008F3F2F" w:rsidTr="00B9436C">
        <w:trPr>
          <w:cantSplit/>
          <w:trHeight w:val="1325"/>
          <w:tblHeader/>
        </w:trPr>
        <w:tc>
          <w:tcPr>
            <w:tcW w:w="1120" w:type="dxa"/>
            <w:vMerge w:val="restart"/>
          </w:tcPr>
          <w:p w:rsidR="00B9436C" w:rsidRPr="00135D57" w:rsidRDefault="00B9436C" w:rsidP="00236A75">
            <w:r w:rsidRPr="00135D57">
              <w:rPr>
                <w:cs/>
              </w:rPr>
              <w:t>ม</w:t>
            </w:r>
            <w:r w:rsidRPr="00135D57">
              <w:t>.</w:t>
            </w:r>
            <w:r w:rsidRPr="00135D57">
              <w:rPr>
                <w:cs/>
              </w:rPr>
              <w:t>๔</w:t>
            </w:r>
            <w:r w:rsidRPr="00135D57">
              <w:t>-</w:t>
            </w:r>
            <w:r w:rsidRPr="00135D57">
              <w:rPr>
                <w:cs/>
              </w:rPr>
              <w:t>ม</w:t>
            </w:r>
            <w:r w:rsidRPr="00135D57">
              <w:t>.</w:t>
            </w:r>
            <w:r w:rsidRPr="00135D57">
              <w:rPr>
                <w:cs/>
              </w:rPr>
              <w:t>๖</w:t>
            </w:r>
          </w:p>
          <w:p w:rsidR="00B9436C" w:rsidRPr="008F3F2F" w:rsidRDefault="00B9436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20" w:type="dxa"/>
          </w:tcPr>
          <w:p w:rsidR="00B9436C" w:rsidRPr="00B9436C" w:rsidRDefault="00B9436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9436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ใช้เครื่องมือทางภูมิศาสตร์ในการรวบรวม วิเคราะห์ และนำเสนอข้อมูลภูมิสารสนเทศอย่างมีประสิทธิภาพ </w:t>
            </w:r>
            <w:r w:rsidRPr="00B9436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4000" w:type="dxa"/>
          </w:tcPr>
          <w:p w:rsidR="00B9436C" w:rsidRPr="00B9436C" w:rsidRDefault="00B9436C" w:rsidP="00236A75">
            <w:pPr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เครื่องมือทางภูมิศาสตร์</w:t>
            </w:r>
            <w:r w:rsidRPr="00B9436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ให้ข้อมูลและข่าวสารภูมิลักษณ์ ภูมิอากาศและภูมิสังคมของไทยและภูมิภาคต่างๆทั่วโลก</w:t>
            </w:r>
          </w:p>
        </w:tc>
      </w:tr>
      <w:tr w:rsidR="00B9436C" w:rsidRPr="008F3F2F" w:rsidTr="00236A75">
        <w:trPr>
          <w:cantSplit/>
          <w:tblHeader/>
        </w:trPr>
        <w:tc>
          <w:tcPr>
            <w:tcW w:w="1120" w:type="dxa"/>
            <w:vMerge/>
          </w:tcPr>
          <w:p w:rsidR="00B9436C" w:rsidRPr="008F3F2F" w:rsidRDefault="00B9436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20" w:type="dxa"/>
          </w:tcPr>
          <w:p w:rsidR="00B9436C" w:rsidRPr="00B9436C" w:rsidRDefault="00B9436C" w:rsidP="00236A75">
            <w:pPr>
              <w:pStyle w:val="23"/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9436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วิเคราะห์อิทธิพลของสภาพภูมิศาสตร์   ซึ่งทำให้เกิดปัญหาทางกายภาพหรือภัยพิบัติทางธรรมชาติใน</w:t>
            </w:r>
            <w:r w:rsidRPr="00B9436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ประเทศไทยและภูมิภาคต่าง ๆ ของโลก</w:t>
            </w:r>
          </w:p>
        </w:tc>
        <w:tc>
          <w:tcPr>
            <w:tcW w:w="4000" w:type="dxa"/>
          </w:tcPr>
          <w:p w:rsidR="00B9436C" w:rsidRPr="00B9436C" w:rsidRDefault="00B9436C" w:rsidP="00236A75">
            <w:pPr>
              <w:pStyle w:val="23"/>
              <w:spacing w:after="0" w:line="240" w:lineRule="auto"/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ปัญหาทางกายภาพหรือภัยพิบัติทางธรรมชาติในประเทศไทยและภูมิภาคต่าง ๆ ของโลก</w:t>
            </w:r>
          </w:p>
          <w:p w:rsidR="00B9436C" w:rsidRPr="00B9436C" w:rsidRDefault="00B9436C" w:rsidP="00236A75">
            <w:pPr>
              <w:ind w:left="372" w:hanging="372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9436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การเปลี่ยนแปลงลักษณะทางกายภาพ            ในส่วนต่าง ๆ ของ โลก</w:t>
            </w:r>
          </w:p>
          <w:p w:rsidR="00B9436C" w:rsidRPr="00B9436C" w:rsidRDefault="00B9436C" w:rsidP="00236A75">
            <w:pPr>
              <w:ind w:left="372" w:hanging="372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9436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การเกิดภูมิสังคมใหม่ของโลก</w:t>
            </w:r>
          </w:p>
        </w:tc>
      </w:tr>
      <w:tr w:rsidR="00B9436C" w:rsidRPr="008F3F2F" w:rsidTr="00236A75">
        <w:trPr>
          <w:cantSplit/>
          <w:tblHeader/>
        </w:trPr>
        <w:tc>
          <w:tcPr>
            <w:tcW w:w="1120" w:type="dxa"/>
            <w:vMerge/>
          </w:tcPr>
          <w:p w:rsidR="00B9436C" w:rsidRPr="008F3F2F" w:rsidRDefault="00B9436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6C" w:rsidRPr="00B9436C" w:rsidRDefault="00B9436C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9436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วิเคราะห์การเปลี่ยนแปลงของพื้นที่  </w:t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ซึ่งได้รับอิทธิพลจากปัจจัยทางภูมิศาสตร์ในประเทศไทยและทวีปต่างๆ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36C" w:rsidRPr="00B9436C" w:rsidRDefault="00B9436C" w:rsidP="00236A75">
            <w:pPr>
              <w:pStyle w:val="23"/>
              <w:spacing w:after="0" w:line="240" w:lineRule="auto"/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การเปลี่ยนแปลงของพื้นที่ซึ่งได้รับอิทธิพลจากปัจจัยทางภูมิศาสตร์              ในประเทศไทยและทวีปต่างๆ  เช่น   การเคลื่อนตัวของแผ่นเปลือกโลก</w:t>
            </w:r>
            <w:r w:rsidRPr="00B9436C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</w:p>
        </w:tc>
      </w:tr>
      <w:tr w:rsidR="00B9436C" w:rsidRPr="008F3F2F" w:rsidTr="00236A75">
        <w:trPr>
          <w:cantSplit/>
          <w:tblHeader/>
        </w:trPr>
        <w:tc>
          <w:tcPr>
            <w:tcW w:w="1120" w:type="dxa"/>
            <w:vMerge/>
          </w:tcPr>
          <w:p w:rsidR="00B9436C" w:rsidRPr="008F3F2F" w:rsidRDefault="00B9436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20" w:type="dxa"/>
          </w:tcPr>
          <w:p w:rsidR="00B9436C" w:rsidRPr="00B9436C" w:rsidRDefault="00B9436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B9436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ประเมินการเปลี่ยนแปลงธรรมชาติในโลกว่าเป็นผลมาจากการกระทำของมนุษย์และหรือธรรมชาติ </w:t>
            </w:r>
          </w:p>
        </w:tc>
        <w:tc>
          <w:tcPr>
            <w:tcW w:w="4000" w:type="dxa"/>
          </w:tcPr>
          <w:p w:rsidR="00B9436C" w:rsidRPr="00B9436C" w:rsidRDefault="00B9436C" w:rsidP="00236A75">
            <w:pPr>
              <w:pStyle w:val="23"/>
              <w:spacing w:after="0" w:line="240" w:lineRule="auto"/>
              <w:ind w:left="372" w:hanging="372"/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การเปลี่ยนแปลงธรรมชาติในโลก เช่น ภาวะโลกร้อน  ความแห้งแล้ง สภาพอากาศแปรปรวน</w:t>
            </w:r>
          </w:p>
        </w:tc>
      </w:tr>
    </w:tbl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Pr="00B9436C" w:rsidRDefault="00B9436C" w:rsidP="00236A75"/>
    <w:p w:rsidR="00B9436C" w:rsidRDefault="00B9436C" w:rsidP="00236A75">
      <w:pPr>
        <w:pStyle w:val="1"/>
        <w:spacing w:before="0" w:after="0"/>
        <w:rPr>
          <w:rFonts w:ascii="TH SarabunIT๙" w:hAnsi="TH SarabunIT๙" w:cs="TH SarabunIT๙"/>
          <w:sz w:val="32"/>
          <w:szCs w:val="32"/>
        </w:rPr>
      </w:pPr>
    </w:p>
    <w:p w:rsidR="00B9436C" w:rsidRPr="00B9436C" w:rsidRDefault="00B9436C" w:rsidP="00236A75">
      <w:pPr>
        <w:rPr>
          <w:lang w:eastAsia="zh-CN"/>
        </w:rPr>
      </w:pPr>
    </w:p>
    <w:p w:rsidR="00B36A78" w:rsidRPr="00B36A78" w:rsidRDefault="00EA6120" w:rsidP="00236A75">
      <w:pPr>
        <w:pStyle w:val="1"/>
        <w:spacing w:before="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สาระที่ ๕  </w:t>
      </w:r>
      <w:r w:rsidR="00B36A78" w:rsidRPr="00B36A78">
        <w:rPr>
          <w:rFonts w:ascii="TH SarabunIT๙" w:hAnsi="TH SarabunIT๙" w:cs="TH SarabunIT๙"/>
          <w:sz w:val="32"/>
          <w:szCs w:val="32"/>
          <w:cs/>
        </w:rPr>
        <w:t>ภูมิศาสตร์</w:t>
      </w:r>
    </w:p>
    <w:p w:rsidR="00B36A78" w:rsidRPr="00B36A78" w:rsidRDefault="00B36A78" w:rsidP="00236A75">
      <w:pPr>
        <w:pStyle w:val="1"/>
        <w:spacing w:before="0" w:after="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6A78">
        <w:rPr>
          <w:rFonts w:ascii="TH SarabunIT๙" w:hAnsi="TH SarabunIT๙" w:cs="TH SarabunIT๙"/>
          <w:sz w:val="32"/>
          <w:szCs w:val="32"/>
          <w:cs/>
        </w:rPr>
        <w:t>มาตรฐาน ส ๕</w:t>
      </w:r>
      <w:r w:rsidRPr="00B36A78">
        <w:rPr>
          <w:rFonts w:ascii="TH SarabunIT๙" w:hAnsi="TH SarabunIT๙" w:cs="TH SarabunIT๙"/>
          <w:sz w:val="32"/>
          <w:szCs w:val="32"/>
        </w:rPr>
        <w:t>.</w:t>
      </w:r>
      <w:r w:rsidRPr="00B36A78">
        <w:rPr>
          <w:rFonts w:ascii="TH SarabunIT๙" w:hAnsi="TH SarabunIT๙" w:cs="TH SarabunIT๙"/>
          <w:sz w:val="32"/>
          <w:szCs w:val="32"/>
          <w:cs/>
        </w:rPr>
        <w:t xml:space="preserve">๒ </w:t>
      </w:r>
      <w:r w:rsidRPr="00B36A7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เข้าใจปฏิสัมพันธ์ระหว่างมนุษย์กับสภาพแวดล้อมทางกายภาพที่ก่อให้เกิด</w:t>
      </w:r>
    </w:p>
    <w:p w:rsidR="00B36A78" w:rsidRPr="00B36A78" w:rsidRDefault="00B36A78" w:rsidP="00236A75">
      <w:pPr>
        <w:pStyle w:val="1"/>
        <w:spacing w:before="0" w:after="0"/>
        <w:ind w:left="144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6A7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การสร้างสรรค์วัฒนธรรม   มีจิตสำนึกและมีส่วนร่วมในการอนุรักษ์ทรัพยากร         </w:t>
      </w:r>
    </w:p>
    <w:p w:rsidR="00B36A78" w:rsidRDefault="00B36A78" w:rsidP="00236A75">
      <w:pPr>
        <w:pStyle w:val="1"/>
        <w:spacing w:before="0" w:after="0"/>
        <w:ind w:left="144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B36A78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และสิ่งแวดล้อม  เพื่อการพัฒนาที่ยั่งยืน</w:t>
      </w:r>
      <w:r w:rsidRPr="00B36A78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</w:p>
    <w:p w:rsidR="008F3F2F" w:rsidRPr="008F3F2F" w:rsidRDefault="008F3F2F" w:rsidP="00236A75">
      <w:pPr>
        <w:rPr>
          <w:sz w:val="16"/>
          <w:szCs w:val="16"/>
          <w:cs/>
          <w:lang w:eastAsia="zh-CN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0"/>
        <w:gridCol w:w="3520"/>
        <w:gridCol w:w="4000"/>
      </w:tblGrid>
      <w:tr w:rsidR="00B36A78" w:rsidRPr="00B36A78" w:rsidTr="008B7DDA">
        <w:trPr>
          <w:tblHeader/>
        </w:trPr>
        <w:tc>
          <w:tcPr>
            <w:tcW w:w="1120" w:type="dxa"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520" w:type="dxa"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0" w:type="dxa"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rPr>
          <w:cantSplit/>
        </w:trPr>
        <w:tc>
          <w:tcPr>
            <w:tcW w:w="112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52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วิเคราะห์ผลกระทบจากการเปลี่ยนแปลงทางธรรมชาติของ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ทวีปเอเชีย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ออสเตรเลีย  และโอเชีย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เนีย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๑.  การเปลี่ยนแปลงประชากร  เศรษฐกิจ 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สังคม  และวัฒนธรรมในทวีปเอเชีย 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ออสเตรเลีย และโอเชีย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เนีย</w:t>
            </w:r>
            <w:proofErr w:type="spellEnd"/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๒.  การก่อเกิดสิ่งแวดล้อมใหม่ทางสังคม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๓.  แนวทางการใช้ทรัพยากรของคนใน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ชุมชนให้ใช้ได้นานขึ้น โดยมีจิตสำนึกรู้คุณค่า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ของทรัพยากร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๔.  แผนอนุรักษ์ทรัพยากรในทวีปเอเชีย</w:t>
            </w:r>
          </w:p>
        </w:tc>
      </w:tr>
      <w:tr w:rsidR="00B36A78" w:rsidRPr="00B36A78" w:rsidTr="008B7DDA">
        <w:tc>
          <w:tcPr>
            <w:tcW w:w="1120" w:type="dxa"/>
            <w:vMerge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วิเคราะห์ความร่วมมือของประเทศต่าง ๆ ที่มีผลต่อสิ่งแวดล้อมทางธรรมชาติของทวีปเอเชีย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ออสเตรเลีย และโอเชีย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เนีย</w:t>
            </w:r>
            <w:proofErr w:type="spellEnd"/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๑.   ความร่วมมือระหว่างประเทศใน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ทวีปเอเชีย  ออสเตรเลีย  โอเชีย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เนีย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ที่มีผลต่อ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สิ่งแวดล้อมทางธรรมชาติ</w:t>
            </w:r>
          </w:p>
        </w:tc>
      </w:tr>
      <w:tr w:rsidR="00B36A78" w:rsidRPr="00B36A78" w:rsidTr="008B7DDA">
        <w:trPr>
          <w:cantSplit/>
        </w:trPr>
        <w:tc>
          <w:tcPr>
            <w:tcW w:w="112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2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สำรวจ  และอธิบาย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ทำเล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ที่ตั้งกิจกรรมทางเศรษฐกิจและสังคมในทวีปเอเชีย ออสเตรเลีย และโอเชีย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เนีย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โดยใช้แหล่งข้อมูลที่หลากหลาย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ทำเล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ที่ตั้งกิจกรรมทางเศรษฐกิจและสังคม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ในทวีปเอเชีย  ออสเตรเลีย  และโอเชีย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เนีย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เช่น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ศูนย์กลางการคมนาคม </w:t>
            </w:r>
          </w:p>
        </w:tc>
      </w:tr>
      <w:tr w:rsidR="00B36A78" w:rsidRPr="00B36A78" w:rsidTr="008B7DDA">
        <w:trPr>
          <w:cantSplit/>
        </w:trPr>
        <w:tc>
          <w:tcPr>
            <w:tcW w:w="112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2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วิเคราะห์ปัจจัยทางกายภาพและสังคมที่มีผลต่อการเลื่อนไหลของความคิด  เทคโนโลยี  สินค้า  และประชากรในทวีปเอเชีย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ออสเตรเลีย และโอเชีย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เนีย</w:t>
            </w:r>
            <w:proofErr w:type="spellEnd"/>
          </w:p>
        </w:tc>
        <w:tc>
          <w:tcPr>
            <w:tcW w:w="4000" w:type="dxa"/>
          </w:tcPr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ปัจจัยทางกายภาพและสังคมที่มีผลต่อ        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การเลื่อนไหลของความคิด  เทคโนโลยี  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สินค้า  และประชากรในทวีปเอเชีย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ออสเตรเลีย  และโอเชีย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เนีย</w:t>
            </w:r>
            <w:proofErr w:type="spellEnd"/>
          </w:p>
        </w:tc>
      </w:tr>
      <w:tr w:rsidR="00B36A78" w:rsidRPr="00B36A78" w:rsidTr="008B7DDA">
        <w:trPr>
          <w:cantSplit/>
        </w:trPr>
        <w:tc>
          <w:tcPr>
            <w:tcW w:w="1120" w:type="dxa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520" w:type="dxa"/>
          </w:tcPr>
          <w:p w:rsidR="00B36A78" w:rsidRPr="00B36A78" w:rsidRDefault="00B36A78" w:rsidP="00236A75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วิเคราะห์การก่อเกิดสิ่งแวดล้อมใหม่ทางสังคม  อันเป็นผลจากการเปลี่ยนแปลงทางธรรมชาติและทางสังคมของทวีปยุโรป  และ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แอฟ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ริกา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pStyle w:val="ac"/>
              <w:widowControl/>
              <w:ind w:left="212" w:right="0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 การเปลี่ยนแปลงประชากร เศรษฐกิจ </w:t>
            </w:r>
          </w:p>
          <w:p w:rsidR="00B36A78" w:rsidRPr="00B36A78" w:rsidRDefault="00B36A78" w:rsidP="00236A75">
            <w:pPr>
              <w:pStyle w:val="ac"/>
              <w:widowControl/>
              <w:ind w:left="212" w:right="0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สังคม และวัฒนธรรมของทวีปยุโรป  และ</w:t>
            </w:r>
          </w:p>
          <w:p w:rsidR="00B36A78" w:rsidRPr="00B36A78" w:rsidRDefault="00B36A78" w:rsidP="00236A75">
            <w:pPr>
              <w:pStyle w:val="ac"/>
              <w:widowControl/>
              <w:ind w:left="212" w:right="0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แอฟ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ริกา</w:t>
            </w:r>
          </w:p>
        </w:tc>
      </w:tr>
    </w:tbl>
    <w:p w:rsidR="00B36A78" w:rsidRPr="00B36A78" w:rsidRDefault="00B36A78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36A78" w:rsidRDefault="00B36A78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9436C" w:rsidRDefault="00B9436C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F3F2F" w:rsidRDefault="008F3F2F" w:rsidP="00236A75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0"/>
        <w:gridCol w:w="3520"/>
        <w:gridCol w:w="4000"/>
      </w:tblGrid>
      <w:tr w:rsidR="00B36A78" w:rsidRPr="00B36A78" w:rsidTr="008B7DDA">
        <w:trPr>
          <w:tblHeader/>
        </w:trPr>
        <w:tc>
          <w:tcPr>
            <w:tcW w:w="1120" w:type="dxa"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520" w:type="dxa"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0" w:type="dxa"/>
          </w:tcPr>
          <w:p w:rsidR="00B36A78" w:rsidRPr="008F3F2F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6A78" w:rsidRPr="00B36A78" w:rsidTr="008B7DDA">
        <w:trPr>
          <w:tblHeader/>
        </w:trPr>
        <w:tc>
          <w:tcPr>
            <w:tcW w:w="112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(ต่อ)</w:t>
            </w:r>
          </w:p>
        </w:tc>
        <w:tc>
          <w:tcPr>
            <w:tcW w:w="3520" w:type="dxa"/>
          </w:tcPr>
          <w:p w:rsidR="00B36A78" w:rsidRPr="00B36A78" w:rsidRDefault="00B36A78" w:rsidP="00236A75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ระบุแนวทางการอนุรักษ์ทรัพยากรธรรมชาติและสิ่งแวดล้อม       ในทวีปยุโรป และ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แอฟ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ริกา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การอนุรักษ์ทรัพยากรธรรมชาติและ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สิ่งแวดล้อมในทวีปยุโรป  และ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แอฟ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ริกา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36A78" w:rsidRPr="00B36A78" w:rsidTr="008B7DDA">
        <w:trPr>
          <w:tblHeader/>
        </w:trPr>
        <w:tc>
          <w:tcPr>
            <w:tcW w:w="112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B36A78" w:rsidRPr="00B36A78" w:rsidRDefault="00B36A78" w:rsidP="00236A75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สำรวจ อภิปรายประเด็นปัญหาเกี่ยวกับสิ่งแวดล้อมที่เกิดขึ้นในทวีปยุโรป  และ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แอฟ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ริกา  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ปัญหาเกี่ยวกับสิ่งแวดล้อมที่เกิดขึ้นใน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ทวีปยุโรป  และ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แอฟ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ริกา  </w:t>
            </w:r>
          </w:p>
        </w:tc>
      </w:tr>
      <w:tr w:rsidR="00B36A78" w:rsidRPr="00B36A78" w:rsidTr="008B7DDA">
        <w:trPr>
          <w:tblHeader/>
        </w:trPr>
        <w:tc>
          <w:tcPr>
            <w:tcW w:w="112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B36A78" w:rsidRPr="00B36A78" w:rsidRDefault="00B36A78" w:rsidP="00236A75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๔.  วิเคราะห์เหตุและผลกระทบที่ประเทศไทยได้รับจากการเปลี่ยนแปลงของสิ่งแวดล้อมในทวีปยุโรป  และ</w:t>
            </w:r>
          </w:p>
          <w:p w:rsidR="00B36A78" w:rsidRPr="00B36A78" w:rsidRDefault="00B36A78" w:rsidP="00236A75">
            <w:pPr>
              <w:pStyle w:val="ac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แอฟ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ริกา  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ผลกระทบจากการเปลี่ยนแปลงของสิ่งแวดล้อมในทวีปยุโรป  และ</w:t>
            </w:r>
            <w:proofErr w:type="spellStart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แอฟ</w:t>
            </w:r>
            <w:proofErr w:type="spellEnd"/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ริกาต่อ</w:t>
            </w:r>
          </w:p>
          <w:p w:rsidR="00B36A78" w:rsidRPr="00B36A78" w:rsidRDefault="00B36A78" w:rsidP="00236A75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ประเทศไทย  </w:t>
            </w:r>
          </w:p>
        </w:tc>
      </w:tr>
      <w:tr w:rsidR="00B36A78" w:rsidRPr="00B36A78" w:rsidTr="008B7DDA">
        <w:trPr>
          <w:tblHeader/>
        </w:trPr>
        <w:tc>
          <w:tcPr>
            <w:tcW w:w="1120" w:type="dxa"/>
            <w:vMerge w:val="restart"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ม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520" w:type="dxa"/>
          </w:tcPr>
          <w:p w:rsidR="00B36A78" w:rsidRPr="00B36A78" w:rsidRDefault="00B36A78" w:rsidP="00236A75">
            <w:pPr>
              <w:pStyle w:val="ac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วิเคราะห์การก่อเกิดสิ่งแวดล้อมใหม่ทางสังคม อันเป็นผลจากการเปลี่ยนแปลงทางธรรมชาติและ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ทางสังคมของทวีปอเมริกาเหนือและอเมริกาใต้ 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pStyle w:val="ac"/>
              <w:widowControl/>
              <w:ind w:left="212" w:right="0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การเปลี่ยนแปลงประชากร  เศรษฐกิจ</w:t>
            </w:r>
          </w:p>
          <w:p w:rsidR="00B36A78" w:rsidRPr="00B36A78" w:rsidRDefault="00B36A78" w:rsidP="00236A75">
            <w:pPr>
              <w:pStyle w:val="ac"/>
              <w:widowControl/>
              <w:ind w:left="212" w:right="0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สังคม  และวัฒนธรรมของทวีปอเมริกาเหนือ</w:t>
            </w:r>
          </w:p>
          <w:p w:rsidR="00B36A78" w:rsidRPr="00B36A78" w:rsidRDefault="00B36A78" w:rsidP="00236A75">
            <w:pPr>
              <w:pStyle w:val="ac"/>
              <w:widowControl/>
              <w:ind w:left="212" w:right="0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และอเมริกาใต้</w:t>
            </w:r>
          </w:p>
        </w:tc>
      </w:tr>
      <w:tr w:rsidR="00B36A78" w:rsidRPr="00B36A78" w:rsidTr="008B7DDA">
        <w:trPr>
          <w:tblHeader/>
        </w:trPr>
        <w:tc>
          <w:tcPr>
            <w:tcW w:w="112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ระบุแนวทางการอนุรักษ์ทรัพยากร ธรรมชาติและสิ่งแวดล้อมในทวีปอเมริกาเหนือและอเมริกาใต้ 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ทรัพยากรธรรมชาติและสิ่งแวดล้อมใน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ทวีปอเมริกาเหนือและอเมริกาใต้</w:t>
            </w:r>
          </w:p>
        </w:tc>
      </w:tr>
      <w:tr w:rsidR="00B36A78" w:rsidRPr="00B36A78" w:rsidTr="008B7DDA">
        <w:trPr>
          <w:tblHeader/>
        </w:trPr>
        <w:tc>
          <w:tcPr>
            <w:tcW w:w="112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สำรวจ  อภิปรายประเด็นปัญหาเกี่ยวกับสิ่งแวดล้อมที่เกิดขึ้นใน</w:t>
            </w:r>
          </w:p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ทวีปอเมริกาเหนือและอเมริกาใต้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ปัญหาเกี่ยวกับสิ่งแวดล้อมที่เกิดขึ้นใน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ทวีปอเมริกาเหนือและอเมริกาใต้</w:t>
            </w:r>
          </w:p>
        </w:tc>
      </w:tr>
      <w:tr w:rsidR="00B36A78" w:rsidRPr="00B36A78" w:rsidTr="008B7DDA">
        <w:trPr>
          <w:tblHeader/>
        </w:trPr>
        <w:tc>
          <w:tcPr>
            <w:tcW w:w="1120" w:type="dxa"/>
            <w:vMerge/>
          </w:tcPr>
          <w:p w:rsidR="00B36A78" w:rsidRPr="00B36A78" w:rsidRDefault="00B36A78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B36A78" w:rsidRPr="00B36A78" w:rsidRDefault="00B36A78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๔.  วิเคราะห์เหตุและผลกระทบต่อเนื่องจากการเปลี่ยนแปลงของสิ่งแวดล้อมในทวีปอเมริกาเหนือและอเมริกาใต้ที่ส่งผลต่อประเทศไทย</w:t>
            </w:r>
          </w:p>
        </w:tc>
        <w:tc>
          <w:tcPr>
            <w:tcW w:w="4000" w:type="dxa"/>
          </w:tcPr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>๑.  ผลกระทบต่อเนื่องของสิ่งแวดล้อมใน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ทวีปอเมริกาเหนือและอเมริกาใต้  ที่ส่งผลต่อ</w:t>
            </w:r>
          </w:p>
          <w:p w:rsidR="00B36A78" w:rsidRPr="00B36A78" w:rsidRDefault="00B36A78" w:rsidP="00236A75">
            <w:pPr>
              <w:ind w:left="212" w:hanging="320"/>
              <w:rPr>
                <w:rFonts w:ascii="TH SarabunIT๙" w:hAnsi="TH SarabunIT๙" w:cs="TH SarabunIT๙"/>
                <w:sz w:val="32"/>
                <w:szCs w:val="32"/>
              </w:rPr>
            </w:pPr>
            <w:r w:rsidRPr="00B36A7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ประเทศไทย</w:t>
            </w:r>
          </w:p>
        </w:tc>
      </w:tr>
    </w:tbl>
    <w:p w:rsidR="00B36A78" w:rsidRPr="00B36A78" w:rsidRDefault="00B36A78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35D57" w:rsidRDefault="00135D57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436C" w:rsidRDefault="00B9436C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436C" w:rsidRDefault="00B9436C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436C" w:rsidRDefault="00B9436C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436C" w:rsidRDefault="00B9436C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436C" w:rsidRDefault="00B9436C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436C" w:rsidRDefault="00B9436C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436C" w:rsidRDefault="00B9436C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436C" w:rsidRDefault="00B9436C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849C4" w:rsidRDefault="002849C4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436C" w:rsidRDefault="00B9436C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9436C" w:rsidRDefault="00B9436C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0"/>
        <w:gridCol w:w="3520"/>
        <w:gridCol w:w="4000"/>
      </w:tblGrid>
      <w:tr w:rsidR="00B9436C" w:rsidRPr="00B36A78" w:rsidTr="00236A75">
        <w:trPr>
          <w:tblHeader/>
        </w:trPr>
        <w:tc>
          <w:tcPr>
            <w:tcW w:w="1120" w:type="dxa"/>
          </w:tcPr>
          <w:p w:rsidR="00B9436C" w:rsidRPr="008F3F2F" w:rsidRDefault="00B9436C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520" w:type="dxa"/>
          </w:tcPr>
          <w:p w:rsidR="00B9436C" w:rsidRPr="008F3F2F" w:rsidRDefault="00B9436C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000" w:type="dxa"/>
          </w:tcPr>
          <w:p w:rsidR="00B9436C" w:rsidRPr="008F3F2F" w:rsidRDefault="00B9436C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3F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9436C" w:rsidRPr="00B36A78" w:rsidTr="00236A75">
        <w:trPr>
          <w:tblHeader/>
        </w:trPr>
        <w:tc>
          <w:tcPr>
            <w:tcW w:w="1120" w:type="dxa"/>
            <w:vMerge w:val="restart"/>
          </w:tcPr>
          <w:p w:rsidR="00B9436C" w:rsidRPr="00135D57" w:rsidRDefault="00B9436C" w:rsidP="00236A75">
            <w:r w:rsidRPr="00135D57">
              <w:rPr>
                <w:cs/>
              </w:rPr>
              <w:t>ม</w:t>
            </w:r>
            <w:r w:rsidRPr="00135D57">
              <w:t>.</w:t>
            </w:r>
            <w:r w:rsidRPr="00135D57">
              <w:rPr>
                <w:cs/>
              </w:rPr>
              <w:t>๔</w:t>
            </w:r>
            <w:r w:rsidRPr="00135D57">
              <w:t>-</w:t>
            </w:r>
            <w:r w:rsidRPr="00135D57">
              <w:rPr>
                <w:cs/>
              </w:rPr>
              <w:t>ม</w:t>
            </w:r>
            <w:r w:rsidRPr="00135D57">
              <w:t>.</w:t>
            </w:r>
            <w:r w:rsidRPr="00135D57">
              <w:rPr>
                <w:cs/>
              </w:rPr>
              <w:t>๖</w:t>
            </w:r>
          </w:p>
          <w:p w:rsidR="00B9436C" w:rsidRPr="00B36A78" w:rsidRDefault="00B9436C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B9436C" w:rsidRPr="00B9436C" w:rsidRDefault="00B9436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9436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วิเคราะห์สถานการณ์และวิกฤตการณ์  </w:t>
            </w:r>
          </w:p>
          <w:p w:rsidR="00B9436C" w:rsidRPr="00B9436C" w:rsidRDefault="00B9436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ด้านทรัพยากรธรรมชาติและสิ่งแวดล้อมของประเทศไทยและโลก</w:t>
            </w:r>
          </w:p>
        </w:tc>
        <w:tc>
          <w:tcPr>
            <w:tcW w:w="4000" w:type="dxa"/>
          </w:tcPr>
          <w:p w:rsidR="00B9436C" w:rsidRPr="00B9436C" w:rsidRDefault="00B9436C" w:rsidP="00EA6120">
            <w:pPr>
              <w:ind w:left="214" w:firstLine="2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B9436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การเปลี่ยนแปลงลักษณะ</w:t>
            </w:r>
            <w:r w:rsidR="007A5AE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ทางกายภาพ            ในส่วนต่าง</w:t>
            </w:r>
            <w:r w:rsidRPr="00B9436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ๆ ของ โลก</w:t>
            </w:r>
          </w:p>
          <w:p w:rsidR="00B9436C" w:rsidRPr="00B9436C" w:rsidRDefault="00B9436C" w:rsidP="00EA6120">
            <w:pPr>
              <w:ind w:left="214" w:firstLine="2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การเกิดภูมิสังคมใหม่ ๆ ในโลก</w:t>
            </w:r>
          </w:p>
          <w:p w:rsidR="00B9436C" w:rsidRPr="00B9436C" w:rsidRDefault="00B9436C" w:rsidP="00EA6120">
            <w:pPr>
              <w:ind w:left="214" w:firstLine="2"/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วิกฤตการณ์ด้านทรัพยากรธรรมชาติและสิ่งแวดล้อมของประเทศไทยและโลก</w:t>
            </w:r>
          </w:p>
        </w:tc>
      </w:tr>
      <w:tr w:rsidR="00B9436C" w:rsidRPr="00B36A78" w:rsidTr="00236A75">
        <w:trPr>
          <w:tblHeader/>
        </w:trPr>
        <w:tc>
          <w:tcPr>
            <w:tcW w:w="1120" w:type="dxa"/>
            <w:vMerge/>
          </w:tcPr>
          <w:p w:rsidR="00B9436C" w:rsidRPr="00B36A78" w:rsidRDefault="00B9436C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B9436C" w:rsidRPr="00B9436C" w:rsidRDefault="00B9436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๒.  ระบุมาตรการป้องกันและแก้ไขปัญหา  บทบาทขององค์การและการประสานความร่วมมือทั้งในประเทศและนอกประเทศเกี่ยวกับกฎหมายสิ่งแวดล้อม การจัดการทรัพยากร ธรรมชาติและสิ่งแวดล้อม</w:t>
            </w:r>
          </w:p>
        </w:tc>
        <w:tc>
          <w:tcPr>
            <w:tcW w:w="4000" w:type="dxa"/>
          </w:tcPr>
          <w:p w:rsidR="00B9436C" w:rsidRPr="00B9436C" w:rsidRDefault="00B9436C" w:rsidP="00EA6120">
            <w:pPr>
              <w:ind w:left="214" w:firstLine="2"/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มาตรการป้องกันและแก้ไขปัญหา  บทบาทขององค์การและการประสานความร่วมมือทั้งในประเทศและนอกประเทศ กฎหมายสิ่งแวดล้อม  การจัดการทรัพยากรธรรมชาติและสิ่งแวดล้อม</w:t>
            </w:r>
          </w:p>
        </w:tc>
      </w:tr>
      <w:tr w:rsidR="00B9436C" w:rsidRPr="00B36A78" w:rsidTr="00236A75">
        <w:trPr>
          <w:tblHeader/>
        </w:trPr>
        <w:tc>
          <w:tcPr>
            <w:tcW w:w="1120" w:type="dxa"/>
            <w:vMerge/>
          </w:tcPr>
          <w:p w:rsidR="00B9436C" w:rsidRPr="00B36A78" w:rsidRDefault="00B9436C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B9436C" w:rsidRPr="00B9436C" w:rsidRDefault="00B9436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9436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ระบุแนวทางการอนุรักษ์ทรัพยากร</w:t>
            </w:r>
          </w:p>
          <w:p w:rsidR="00B9436C" w:rsidRDefault="00B9436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ธรรมชาติและสิ่งแวดล้อมในภูมิภาค</w:t>
            </w:r>
          </w:p>
          <w:p w:rsidR="00B9436C" w:rsidRPr="00B9436C" w:rsidRDefault="00B9436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ต่าง</w:t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ๆ ของโลก</w:t>
            </w:r>
          </w:p>
        </w:tc>
        <w:tc>
          <w:tcPr>
            <w:tcW w:w="4000" w:type="dxa"/>
          </w:tcPr>
          <w:p w:rsidR="00B9436C" w:rsidRPr="00B9436C" w:rsidRDefault="00B9436C" w:rsidP="00EA6120">
            <w:pPr>
              <w:ind w:left="214" w:firstLine="2"/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การอนุรักษ์ทรัพยากรธรรมชาติและสิ่งแวดล้อมในภูมิภาคต่าง ๆ ของโลก</w:t>
            </w:r>
          </w:p>
        </w:tc>
      </w:tr>
      <w:tr w:rsidR="00B9436C" w:rsidRPr="00B36A78" w:rsidTr="00236A75">
        <w:trPr>
          <w:tblHeader/>
        </w:trPr>
        <w:tc>
          <w:tcPr>
            <w:tcW w:w="1120" w:type="dxa"/>
            <w:vMerge/>
          </w:tcPr>
          <w:p w:rsidR="00B9436C" w:rsidRPr="00B36A78" w:rsidRDefault="00B9436C" w:rsidP="00236A7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B9436C" w:rsidRPr="00B9436C" w:rsidRDefault="00B9436C" w:rsidP="00236A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B9436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อธิบายการใช้ประโยชน์จากสิ่งแวดล้อมในการสร้างสรรค์วัฒนธรรม อันเป็นเอกลักษณ์ของท้องถิ่นทั้งในประเทศไทยและโลก</w:t>
            </w:r>
          </w:p>
        </w:tc>
        <w:tc>
          <w:tcPr>
            <w:tcW w:w="4000" w:type="dxa"/>
          </w:tcPr>
          <w:p w:rsidR="00B9436C" w:rsidRPr="00B9436C" w:rsidRDefault="00B9436C" w:rsidP="00EA6120">
            <w:pPr>
              <w:ind w:left="214" w:firstLine="2"/>
              <w:rPr>
                <w:rFonts w:ascii="TH SarabunIT๙" w:hAnsi="TH SarabunIT๙" w:cs="TH SarabunIT๙"/>
                <w:sz w:val="32"/>
                <w:szCs w:val="32"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การใช้ประโยชน์จากสิ่งแวดล้อมในการสร้างสรรค์วัฒนธรรม อันเป็นเอกลักษณ์ของท้องถิ่นทั้งในประเทศไทยและโลก</w:t>
            </w:r>
          </w:p>
          <w:p w:rsidR="00B9436C" w:rsidRPr="00B9436C" w:rsidRDefault="00B9436C" w:rsidP="00EA6120">
            <w:pPr>
              <w:ind w:left="214" w:firstLine="2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436C" w:rsidRPr="00B36A78" w:rsidTr="00236A75">
        <w:trPr>
          <w:tblHeader/>
        </w:trPr>
        <w:tc>
          <w:tcPr>
            <w:tcW w:w="1120" w:type="dxa"/>
            <w:vMerge/>
          </w:tcPr>
          <w:p w:rsidR="00B9436C" w:rsidRPr="00B36A78" w:rsidRDefault="00B9436C" w:rsidP="00236A7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20" w:type="dxa"/>
          </w:tcPr>
          <w:p w:rsidR="00B9436C" w:rsidRPr="00B9436C" w:rsidRDefault="00B9436C" w:rsidP="00236A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B9436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>มีส่วนร่วมในการแก้ปัญหาและ   การดำเนินชีวิตตามแนวทางการอนุรักษ์ทรัพยากรและสิ่งแวดล้อม    เพื่อการพัฒนาที่ยั่งยืน</w:t>
            </w:r>
          </w:p>
        </w:tc>
        <w:tc>
          <w:tcPr>
            <w:tcW w:w="4000" w:type="dxa"/>
          </w:tcPr>
          <w:p w:rsidR="00B9436C" w:rsidRPr="00B9436C" w:rsidRDefault="00B9436C" w:rsidP="00EA6120">
            <w:pPr>
              <w:ind w:left="214" w:firstLine="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436C">
              <w:rPr>
                <w:rFonts w:ascii="TH SarabunIT๙" w:hAnsi="TH SarabunIT๙" w:cs="TH SarabunIT๙"/>
                <w:sz w:val="32"/>
                <w:szCs w:val="32"/>
              </w:rPr>
              <w:sym w:font="Wingdings" w:char="F077"/>
            </w:r>
            <w:r w:rsidRPr="00B943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การแก้ปัญหาและการดำเนินชีวิตตาม        แนวทางการอนุรักษ์ทรัพยากรและสิ่งแวดล้อม  เพื่อการพัฒนาที่ยั่งยืน</w:t>
            </w:r>
          </w:p>
        </w:tc>
      </w:tr>
    </w:tbl>
    <w:p w:rsidR="00B9436C" w:rsidRPr="00B36A78" w:rsidRDefault="00B9436C" w:rsidP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36A75" w:rsidRDefault="00236A75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F9C" w:rsidRDefault="00850F9C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F9C" w:rsidRDefault="00850F9C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F9C" w:rsidRDefault="00850F9C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F9C" w:rsidRDefault="00850F9C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F9C" w:rsidRDefault="00850F9C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F9C" w:rsidRDefault="00850F9C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F9C" w:rsidRDefault="00850F9C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F9C" w:rsidRDefault="00850F9C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F9C" w:rsidRDefault="00850F9C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F9C" w:rsidRDefault="00850F9C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F9C" w:rsidRDefault="00850F9C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50F9C" w:rsidRDefault="00850F9C">
      <w:pPr>
        <w:shd w:val="clear" w:color="auto" w:fill="FFFFFF"/>
        <w:ind w:left="2080" w:hanging="2080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850F9C" w:rsidSect="008B7DDA">
      <w:pgSz w:w="11906" w:h="16838"/>
      <w:pgMar w:top="1276" w:right="1276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00A" w:rsidRDefault="006F500A" w:rsidP="00D87CA7">
      <w:r>
        <w:separator/>
      </w:r>
    </w:p>
  </w:endnote>
  <w:endnote w:type="continuationSeparator" w:id="0">
    <w:p w:rsidR="006F500A" w:rsidRDefault="006F500A" w:rsidP="00D87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00A" w:rsidRDefault="006F500A" w:rsidP="00D87CA7">
      <w:r>
        <w:separator/>
      </w:r>
    </w:p>
  </w:footnote>
  <w:footnote w:type="continuationSeparator" w:id="0">
    <w:p w:rsidR="006F500A" w:rsidRDefault="006F500A" w:rsidP="00D87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703587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87CA7" w:rsidRPr="00D87CA7" w:rsidRDefault="00D87CA7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D87CA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87CA7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D87CA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83719" w:rsidRPr="0078371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</w:t>
        </w:r>
        <w:r w:rsidRPr="00D87CA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87CA7" w:rsidRDefault="00D87CA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4029"/>
    <w:multiLevelType w:val="hybridMultilevel"/>
    <w:tmpl w:val="622ED32A"/>
    <w:lvl w:ilvl="0" w:tplc="34ECA08E">
      <w:start w:val="1"/>
      <w:numFmt w:val="bullet"/>
      <w:lvlText w:val=""/>
      <w:lvlJc w:val="left"/>
      <w:pPr>
        <w:tabs>
          <w:tab w:val="num" w:pos="-121"/>
        </w:tabs>
        <w:ind w:left="-121" w:hanging="360"/>
      </w:pPr>
      <w:rPr>
        <w:rFonts w:ascii="Symbol" w:hAnsi="Symbol" w:hint="default"/>
        <w:color w:val="auto"/>
        <w:sz w:val="20"/>
        <w:szCs w:val="20"/>
      </w:rPr>
    </w:lvl>
    <w:lvl w:ilvl="1" w:tplc="C220F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4"/>
        <w:szCs w:val="24"/>
      </w:rPr>
    </w:lvl>
    <w:lvl w:ilvl="2" w:tplc="04090003">
      <w:start w:val="1"/>
      <w:numFmt w:val="bullet"/>
      <w:lvlText w:val="o"/>
      <w:lvlJc w:val="left"/>
      <w:pPr>
        <w:tabs>
          <w:tab w:val="num" w:pos="864"/>
        </w:tabs>
        <w:ind w:left="864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3" w:tplc="6668FB92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color w:val="auto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</w:abstractNum>
  <w:abstractNum w:abstractNumId="1">
    <w:nsid w:val="06CE3239"/>
    <w:multiLevelType w:val="hybridMultilevel"/>
    <w:tmpl w:val="DC54116E"/>
    <w:lvl w:ilvl="0" w:tplc="0936A02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E3EFA"/>
    <w:multiLevelType w:val="hybridMultilevel"/>
    <w:tmpl w:val="BFD85576"/>
    <w:lvl w:ilvl="0" w:tplc="F830E6D2">
      <w:start w:val="1"/>
      <w:numFmt w:val="bullet"/>
      <w:lvlText w:val=""/>
      <w:lvlJc w:val="left"/>
      <w:pPr>
        <w:ind w:left="720" w:hanging="360"/>
      </w:pPr>
      <w:rPr>
        <w:rFonts w:ascii="Symbol" w:hAnsi="Symbol" w:cs="TH SarabunIT๙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F0C79"/>
    <w:multiLevelType w:val="hybridMultilevel"/>
    <w:tmpl w:val="35EE6F52"/>
    <w:lvl w:ilvl="0" w:tplc="0BD2FA28">
      <w:start w:val="1"/>
      <w:numFmt w:val="bullet"/>
      <w:lvlText w:val="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">
    <w:nsid w:val="0C901A29"/>
    <w:multiLevelType w:val="hybridMultilevel"/>
    <w:tmpl w:val="0980C09E"/>
    <w:lvl w:ilvl="0" w:tplc="E4C03866">
      <w:start w:val="1"/>
      <w:numFmt w:val="bullet"/>
      <w:lvlText w:val=""/>
      <w:lvlJc w:val="left"/>
      <w:pPr>
        <w:tabs>
          <w:tab w:val="num" w:pos="432"/>
        </w:tabs>
        <w:ind w:left="432" w:hanging="360"/>
      </w:pPr>
      <w:rPr>
        <w:rFonts w:ascii="Wingdings" w:hAnsi="Wingdings" w:hint="default"/>
        <w:color w:val="auto"/>
        <w:sz w:val="24"/>
        <w:szCs w:val="24"/>
      </w:rPr>
    </w:lvl>
    <w:lvl w:ilvl="1" w:tplc="9F366BCE">
      <w:start w:val="1"/>
      <w:numFmt w:val="bullet"/>
      <w:lvlText w:val=""/>
      <w:lvlJc w:val="left"/>
      <w:pPr>
        <w:tabs>
          <w:tab w:val="num" w:pos="697"/>
        </w:tabs>
        <w:ind w:left="697" w:hanging="360"/>
      </w:pPr>
      <w:rPr>
        <w:rFonts w:ascii="Symbol" w:hAnsi="Symbol" w:hint="default"/>
        <w:color w:val="auto"/>
        <w:sz w:val="20"/>
        <w:szCs w:val="20"/>
      </w:rPr>
    </w:lvl>
    <w:lvl w:ilvl="2" w:tplc="0409000B">
      <w:start w:val="1"/>
      <w:numFmt w:val="bullet"/>
      <w:lvlText w:val=""/>
      <w:lvlJc w:val="left"/>
      <w:pPr>
        <w:tabs>
          <w:tab w:val="num" w:pos="1417"/>
        </w:tabs>
        <w:ind w:left="1417" w:hanging="360"/>
      </w:pPr>
      <w:rPr>
        <w:rFonts w:ascii="Wingdings" w:hAnsi="Wingdings" w:hint="default"/>
        <w:color w:val="auto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57"/>
        </w:tabs>
        <w:ind w:left="28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77"/>
        </w:tabs>
        <w:ind w:left="35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97"/>
        </w:tabs>
        <w:ind w:left="42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17"/>
        </w:tabs>
        <w:ind w:left="50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37"/>
        </w:tabs>
        <w:ind w:left="5737" w:hanging="360"/>
      </w:pPr>
      <w:rPr>
        <w:rFonts w:ascii="Wingdings" w:hAnsi="Wingdings" w:hint="default"/>
      </w:rPr>
    </w:lvl>
  </w:abstractNum>
  <w:abstractNum w:abstractNumId="5">
    <w:nsid w:val="0F1373CA"/>
    <w:multiLevelType w:val="hybridMultilevel"/>
    <w:tmpl w:val="AE265320"/>
    <w:lvl w:ilvl="0" w:tplc="76503A66"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07B18"/>
    <w:multiLevelType w:val="hybridMultilevel"/>
    <w:tmpl w:val="F3C698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5AB4C0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EE908B0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821317"/>
    <w:multiLevelType w:val="hybridMultilevel"/>
    <w:tmpl w:val="97CE591A"/>
    <w:lvl w:ilvl="0" w:tplc="6C90365A">
      <w:start w:val="3"/>
      <w:numFmt w:val="thaiNumbers"/>
      <w:lvlText w:val="%1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8">
    <w:nsid w:val="1FB05257"/>
    <w:multiLevelType w:val="hybridMultilevel"/>
    <w:tmpl w:val="F5CA0404"/>
    <w:lvl w:ilvl="0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422AADF0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642789A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0"/>
        <w:szCs w:val="20"/>
      </w:rPr>
    </w:lvl>
    <w:lvl w:ilvl="3" w:tplc="7A964A38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4"/>
        <w:szCs w:val="24"/>
      </w:rPr>
    </w:lvl>
    <w:lvl w:ilvl="4" w:tplc="0DA6F974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0"/>
        <w:szCs w:val="20"/>
      </w:rPr>
    </w:lvl>
    <w:lvl w:ilvl="5" w:tplc="DB447B98">
      <w:start w:val="1"/>
      <w:numFmt w:val="bullet"/>
      <w:lvlText w:val="°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D75B01"/>
    <w:multiLevelType w:val="hybridMultilevel"/>
    <w:tmpl w:val="4672D1E6"/>
    <w:lvl w:ilvl="0" w:tplc="2056F4B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51740B"/>
    <w:multiLevelType w:val="hybridMultilevel"/>
    <w:tmpl w:val="D23A7E2A"/>
    <w:lvl w:ilvl="0" w:tplc="5DF04A68">
      <w:start w:val="3"/>
      <w:numFmt w:val="thaiNumbers"/>
      <w:lvlText w:val="%1."/>
      <w:lvlJc w:val="left"/>
      <w:pPr>
        <w:tabs>
          <w:tab w:val="num" w:pos="332"/>
        </w:tabs>
        <w:ind w:left="3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52"/>
        </w:tabs>
        <w:ind w:left="10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2"/>
        </w:tabs>
        <w:ind w:left="24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12"/>
        </w:tabs>
        <w:ind w:left="32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32"/>
        </w:tabs>
        <w:ind w:left="39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52"/>
        </w:tabs>
        <w:ind w:left="46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72"/>
        </w:tabs>
        <w:ind w:left="53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92"/>
        </w:tabs>
        <w:ind w:left="6092" w:hanging="180"/>
      </w:pPr>
    </w:lvl>
  </w:abstractNum>
  <w:abstractNum w:abstractNumId="11">
    <w:nsid w:val="2B422EBC"/>
    <w:multiLevelType w:val="hybridMultilevel"/>
    <w:tmpl w:val="EA240D66"/>
    <w:lvl w:ilvl="0" w:tplc="76503A66">
      <w:numFmt w:val="bullet"/>
      <w:lvlText w:val=""/>
      <w:lvlJc w:val="left"/>
      <w:pPr>
        <w:tabs>
          <w:tab w:val="num" w:pos="856"/>
        </w:tabs>
        <w:ind w:left="856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2">
    <w:nsid w:val="36EE10C8"/>
    <w:multiLevelType w:val="hybridMultilevel"/>
    <w:tmpl w:val="BE1258EC"/>
    <w:lvl w:ilvl="0" w:tplc="D888582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DBB01F4"/>
    <w:multiLevelType w:val="hybridMultilevel"/>
    <w:tmpl w:val="135ACB16"/>
    <w:lvl w:ilvl="0" w:tplc="91AE3534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 w:cs="AngsanaUPC" w:hint="default"/>
        <w:color w:val="auto"/>
        <w:sz w:val="16"/>
        <w:szCs w:val="16"/>
      </w:rPr>
    </w:lvl>
    <w:lvl w:ilvl="1" w:tplc="91AE3534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AngsanaUPC" w:hint="default"/>
        <w:color w:val="auto"/>
        <w:sz w:val="16"/>
        <w:szCs w:val="16"/>
      </w:rPr>
    </w:lvl>
    <w:lvl w:ilvl="2" w:tplc="2BE670DA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AngsanaUPC" w:hint="default"/>
        <w:color w:val="auto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E950F33"/>
    <w:multiLevelType w:val="hybridMultilevel"/>
    <w:tmpl w:val="F170E3AE"/>
    <w:lvl w:ilvl="0" w:tplc="187EF106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  <w:sz w:val="20"/>
        <w:szCs w:val="20"/>
      </w:rPr>
    </w:lvl>
    <w:lvl w:ilvl="1" w:tplc="C7022B0C">
      <w:start w:val="1"/>
      <w:numFmt w:val="bullet"/>
      <w:lvlText w:val="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5">
    <w:nsid w:val="433B6ABD"/>
    <w:multiLevelType w:val="hybridMultilevel"/>
    <w:tmpl w:val="D6645B8C"/>
    <w:lvl w:ilvl="0" w:tplc="BE00ACF8">
      <w:start w:val="1"/>
      <w:numFmt w:val="bullet"/>
      <w:lvlText w:val="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1" w:tplc="C7022B0C">
      <w:start w:val="1"/>
      <w:numFmt w:val="bullet"/>
      <w:lvlText w:val="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  <w:color w:val="auto"/>
        <w:sz w:val="20"/>
        <w:szCs w:val="20"/>
      </w:rPr>
    </w:lvl>
    <w:lvl w:ilvl="2" w:tplc="049659D0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sz w:val="20"/>
        <w:szCs w:val="20"/>
      </w:rPr>
    </w:lvl>
    <w:lvl w:ilvl="3" w:tplc="53B01F90">
      <w:start w:val="1"/>
      <w:numFmt w:val="bullet"/>
      <w:lvlText w:val="o"/>
      <w:lvlJc w:val="left"/>
      <w:pPr>
        <w:tabs>
          <w:tab w:val="num" w:pos="3105"/>
        </w:tabs>
        <w:ind w:left="3105" w:hanging="360"/>
      </w:pPr>
      <w:rPr>
        <w:rFonts w:ascii="Courier New" w:hAnsi="Courier New" w:cs="Courier New" w:hint="default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6">
    <w:nsid w:val="4A2E02A0"/>
    <w:multiLevelType w:val="hybridMultilevel"/>
    <w:tmpl w:val="BC548610"/>
    <w:lvl w:ilvl="0" w:tplc="2A729F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2BE670DA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AngsanaUPC" w:hint="default"/>
        <w:color w:val="auto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E31ED6"/>
    <w:multiLevelType w:val="hybridMultilevel"/>
    <w:tmpl w:val="BC302BFE"/>
    <w:lvl w:ilvl="0" w:tplc="2A2636F2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8">
    <w:nsid w:val="538311CC"/>
    <w:multiLevelType w:val="hybridMultilevel"/>
    <w:tmpl w:val="A74CAE7C"/>
    <w:lvl w:ilvl="0" w:tplc="4A18CD4A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4898427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7A67E9"/>
    <w:multiLevelType w:val="hybridMultilevel"/>
    <w:tmpl w:val="41EC5DC8"/>
    <w:lvl w:ilvl="0" w:tplc="61B4C8A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53122"/>
    <w:multiLevelType w:val="hybridMultilevel"/>
    <w:tmpl w:val="5CEC3F5E"/>
    <w:lvl w:ilvl="0" w:tplc="76503A66">
      <w:numFmt w:val="bullet"/>
      <w:lvlText w:val=""/>
      <w:lvlJc w:val="left"/>
      <w:pPr>
        <w:tabs>
          <w:tab w:val="num" w:pos="784"/>
        </w:tabs>
        <w:ind w:left="784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7F2701"/>
    <w:multiLevelType w:val="hybridMultilevel"/>
    <w:tmpl w:val="9D3A295A"/>
    <w:lvl w:ilvl="0" w:tplc="CAA0E19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6116727"/>
    <w:multiLevelType w:val="hybridMultilevel"/>
    <w:tmpl w:val="1D0E1ACC"/>
    <w:lvl w:ilvl="0" w:tplc="76503A66">
      <w:numFmt w:val="bullet"/>
      <w:lvlText w:val=""/>
      <w:lvlJc w:val="left"/>
      <w:pPr>
        <w:tabs>
          <w:tab w:val="num" w:pos="784"/>
        </w:tabs>
        <w:ind w:left="784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E06650"/>
    <w:multiLevelType w:val="hybridMultilevel"/>
    <w:tmpl w:val="A14C6CC0"/>
    <w:lvl w:ilvl="0" w:tplc="959AC0C4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 w:cs="AngsanaUPC" w:hint="default"/>
        <w:color w:val="auto"/>
        <w:sz w:val="16"/>
        <w:szCs w:val="16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2BE670DA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AngsanaUPC" w:hint="default"/>
        <w:color w:val="auto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0713EF"/>
    <w:multiLevelType w:val="hybridMultilevel"/>
    <w:tmpl w:val="7B921BC8"/>
    <w:lvl w:ilvl="0" w:tplc="0CF22574">
      <w:start w:val="1"/>
      <w:numFmt w:val="bullet"/>
      <w:lvlText w:val=""/>
      <w:lvlJc w:val="left"/>
      <w:pPr>
        <w:ind w:left="108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9390C75"/>
    <w:multiLevelType w:val="hybridMultilevel"/>
    <w:tmpl w:val="F45CF612"/>
    <w:lvl w:ilvl="0" w:tplc="D65871DA">
      <w:start w:val="1"/>
      <w:numFmt w:val="bullet"/>
      <w:lvlText w:val="o"/>
      <w:lvlJc w:val="left"/>
      <w:pPr>
        <w:tabs>
          <w:tab w:val="num" w:pos="1175"/>
        </w:tabs>
        <w:ind w:left="1175" w:hanging="360"/>
      </w:pPr>
      <w:rPr>
        <w:rFonts w:ascii="Courier New" w:hAnsi="Courier New" w:cs="Courier New" w:hint="default"/>
        <w:sz w:val="20"/>
        <w:szCs w:val="20"/>
      </w:rPr>
    </w:lvl>
    <w:lvl w:ilvl="1" w:tplc="C7022B0C">
      <w:start w:val="1"/>
      <w:numFmt w:val="bullet"/>
      <w:lvlText w:val="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6">
    <w:nsid w:val="699A77F4"/>
    <w:multiLevelType w:val="hybridMultilevel"/>
    <w:tmpl w:val="355C8CD0"/>
    <w:lvl w:ilvl="0" w:tplc="0CD6AD6A">
      <w:start w:val="1"/>
      <w:numFmt w:val="bullet"/>
      <w:lvlText w:val="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  <w:sz w:val="24"/>
        <w:szCs w:val="24"/>
      </w:rPr>
    </w:lvl>
    <w:lvl w:ilvl="1" w:tplc="85CC4AC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2" w:tplc="17CEBBBA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0"/>
        <w:szCs w:val="20"/>
      </w:rPr>
    </w:lvl>
    <w:lvl w:ilvl="3" w:tplc="B9D4B3B0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DD7FB1"/>
    <w:multiLevelType w:val="hybridMultilevel"/>
    <w:tmpl w:val="2638912E"/>
    <w:lvl w:ilvl="0" w:tplc="34ECA08E">
      <w:start w:val="1"/>
      <w:numFmt w:val="bullet"/>
      <w:lvlText w:val=""/>
      <w:lvlJc w:val="left"/>
      <w:pPr>
        <w:tabs>
          <w:tab w:val="num" w:pos="-121"/>
        </w:tabs>
        <w:ind w:left="-121" w:hanging="360"/>
      </w:pPr>
      <w:rPr>
        <w:rFonts w:ascii="Symbol" w:hAnsi="Symbol" w:hint="default"/>
        <w:color w:val="auto"/>
        <w:sz w:val="20"/>
        <w:szCs w:val="20"/>
      </w:rPr>
    </w:lvl>
    <w:lvl w:ilvl="1" w:tplc="9F366BCE">
      <w:start w:val="1"/>
      <w:numFmt w:val="bullet"/>
      <w:lvlText w:val=""/>
      <w:lvlJc w:val="left"/>
      <w:pPr>
        <w:tabs>
          <w:tab w:val="num" w:pos="144"/>
        </w:tabs>
        <w:ind w:left="144" w:hanging="360"/>
      </w:pPr>
      <w:rPr>
        <w:rFonts w:ascii="Symbol" w:hAnsi="Symbol" w:hint="default"/>
        <w:color w:val="auto"/>
        <w:sz w:val="20"/>
        <w:szCs w:val="20"/>
      </w:rPr>
    </w:lvl>
    <w:lvl w:ilvl="2" w:tplc="04090003">
      <w:start w:val="1"/>
      <w:numFmt w:val="bullet"/>
      <w:lvlText w:val="o"/>
      <w:lvlJc w:val="left"/>
      <w:pPr>
        <w:tabs>
          <w:tab w:val="num" w:pos="864"/>
        </w:tabs>
        <w:ind w:left="864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3" w:tplc="6668FB92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color w:val="auto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</w:abstractNum>
  <w:abstractNum w:abstractNumId="28">
    <w:nsid w:val="75395E91"/>
    <w:multiLevelType w:val="hybridMultilevel"/>
    <w:tmpl w:val="43686E60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auto"/>
        <w:sz w:val="16"/>
        <w:szCs w:val="16"/>
      </w:rPr>
    </w:lvl>
    <w:lvl w:ilvl="1" w:tplc="91AE3534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AngsanaUPC" w:hint="default"/>
        <w:color w:val="auto"/>
        <w:sz w:val="16"/>
        <w:szCs w:val="16"/>
      </w:rPr>
    </w:lvl>
    <w:lvl w:ilvl="2" w:tplc="2BE670DA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AngsanaUPC" w:hint="default"/>
        <w:color w:val="auto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775B2623"/>
    <w:multiLevelType w:val="hybridMultilevel"/>
    <w:tmpl w:val="3EF8FD3C"/>
    <w:lvl w:ilvl="0" w:tplc="75A6C9BE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30">
    <w:nsid w:val="785B01D8"/>
    <w:multiLevelType w:val="hybridMultilevel"/>
    <w:tmpl w:val="36E8B546"/>
    <w:lvl w:ilvl="0" w:tplc="AF4ED2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3473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AF4ED2C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6"/>
  </w:num>
  <w:num w:numId="5">
    <w:abstractNumId w:val="27"/>
  </w:num>
  <w:num w:numId="6">
    <w:abstractNumId w:val="29"/>
  </w:num>
  <w:num w:numId="7">
    <w:abstractNumId w:val="17"/>
  </w:num>
  <w:num w:numId="8">
    <w:abstractNumId w:val="14"/>
  </w:num>
  <w:num w:numId="9">
    <w:abstractNumId w:val="25"/>
  </w:num>
  <w:num w:numId="10">
    <w:abstractNumId w:val="15"/>
  </w:num>
  <w:num w:numId="11">
    <w:abstractNumId w:val="30"/>
  </w:num>
  <w:num w:numId="12">
    <w:abstractNumId w:val="0"/>
  </w:num>
  <w:num w:numId="13">
    <w:abstractNumId w:val="6"/>
  </w:num>
  <w:num w:numId="14">
    <w:abstractNumId w:val="4"/>
  </w:num>
  <w:num w:numId="15">
    <w:abstractNumId w:val="13"/>
  </w:num>
  <w:num w:numId="16">
    <w:abstractNumId w:val="23"/>
  </w:num>
  <w:num w:numId="17">
    <w:abstractNumId w:val="12"/>
  </w:num>
  <w:num w:numId="18">
    <w:abstractNumId w:val="28"/>
  </w:num>
  <w:num w:numId="19">
    <w:abstractNumId w:val="26"/>
  </w:num>
  <w:num w:numId="20">
    <w:abstractNumId w:val="18"/>
  </w:num>
  <w:num w:numId="21">
    <w:abstractNumId w:val="8"/>
  </w:num>
  <w:num w:numId="22">
    <w:abstractNumId w:val="21"/>
  </w:num>
  <w:num w:numId="23">
    <w:abstractNumId w:val="22"/>
  </w:num>
  <w:num w:numId="24">
    <w:abstractNumId w:val="20"/>
  </w:num>
  <w:num w:numId="25">
    <w:abstractNumId w:val="11"/>
  </w:num>
  <w:num w:numId="26">
    <w:abstractNumId w:val="1"/>
  </w:num>
  <w:num w:numId="27">
    <w:abstractNumId w:val="3"/>
  </w:num>
  <w:num w:numId="28">
    <w:abstractNumId w:val="2"/>
  </w:num>
  <w:num w:numId="29">
    <w:abstractNumId w:val="24"/>
  </w:num>
  <w:num w:numId="30">
    <w:abstractNumId w:val="19"/>
  </w:num>
  <w:num w:numId="31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B8"/>
    <w:rsid w:val="000B016D"/>
    <w:rsid w:val="000B235A"/>
    <w:rsid w:val="000F1D91"/>
    <w:rsid w:val="00135D57"/>
    <w:rsid w:val="00236A75"/>
    <w:rsid w:val="002849C4"/>
    <w:rsid w:val="00315D8B"/>
    <w:rsid w:val="00332907"/>
    <w:rsid w:val="003A0D69"/>
    <w:rsid w:val="0043568D"/>
    <w:rsid w:val="005146EA"/>
    <w:rsid w:val="00577D68"/>
    <w:rsid w:val="00695E8C"/>
    <w:rsid w:val="006F500A"/>
    <w:rsid w:val="00700C25"/>
    <w:rsid w:val="00705A25"/>
    <w:rsid w:val="00737E93"/>
    <w:rsid w:val="00783719"/>
    <w:rsid w:val="007A5AE4"/>
    <w:rsid w:val="007B60C3"/>
    <w:rsid w:val="00850F9C"/>
    <w:rsid w:val="008B7DDA"/>
    <w:rsid w:val="008F3F2F"/>
    <w:rsid w:val="009F6057"/>
    <w:rsid w:val="00AA5955"/>
    <w:rsid w:val="00AD299B"/>
    <w:rsid w:val="00AE0FFF"/>
    <w:rsid w:val="00AF1252"/>
    <w:rsid w:val="00B36A78"/>
    <w:rsid w:val="00B80689"/>
    <w:rsid w:val="00B9436C"/>
    <w:rsid w:val="00BC5396"/>
    <w:rsid w:val="00C31043"/>
    <w:rsid w:val="00C72566"/>
    <w:rsid w:val="00D82102"/>
    <w:rsid w:val="00D87CA7"/>
    <w:rsid w:val="00DD38B8"/>
    <w:rsid w:val="00E423AD"/>
    <w:rsid w:val="00E51FA5"/>
    <w:rsid w:val="00E57A5A"/>
    <w:rsid w:val="00E709BA"/>
    <w:rsid w:val="00EA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8B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577D68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Cs w:val="37"/>
      <w:lang w:eastAsia="zh-CN"/>
    </w:rPr>
  </w:style>
  <w:style w:type="paragraph" w:styleId="2">
    <w:name w:val="heading 2"/>
    <w:basedOn w:val="a"/>
    <w:next w:val="a"/>
    <w:link w:val="20"/>
    <w:qFormat/>
    <w:rsid w:val="00577D68"/>
    <w:pPr>
      <w:keepNext/>
      <w:spacing w:before="240" w:after="60"/>
      <w:outlineLvl w:val="1"/>
    </w:pPr>
    <w:rPr>
      <w:rFonts w:ascii="Arial" w:eastAsia="SimSun" w:hAnsi="Arial" w:cs="Cordia New"/>
      <w:b/>
      <w:bCs/>
      <w:i/>
      <w:iCs/>
      <w:sz w:val="28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577D68"/>
    <w:pPr>
      <w:keepNext/>
      <w:spacing w:before="240" w:after="60"/>
      <w:outlineLvl w:val="2"/>
    </w:pPr>
    <w:rPr>
      <w:rFonts w:ascii="Arial" w:eastAsia="SimSun" w:hAnsi="Arial" w:cs="Cordia New"/>
      <w:b/>
      <w:bCs/>
      <w:sz w:val="26"/>
      <w:szCs w:val="30"/>
      <w:lang w:eastAsia="zh-CN"/>
    </w:rPr>
  </w:style>
  <w:style w:type="paragraph" w:styleId="6">
    <w:name w:val="heading 6"/>
    <w:basedOn w:val="a"/>
    <w:next w:val="a"/>
    <w:link w:val="60"/>
    <w:qFormat/>
    <w:rsid w:val="00577D68"/>
    <w:pPr>
      <w:spacing w:before="240" w:after="60"/>
      <w:outlineLvl w:val="5"/>
    </w:pPr>
    <w:rPr>
      <w:rFonts w:eastAsia="SimSun"/>
      <w:b/>
      <w:bCs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A5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21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10">
    <w:name w:val="หัวเรื่อง 1 อักขระ"/>
    <w:basedOn w:val="a0"/>
    <w:link w:val="1"/>
    <w:rsid w:val="00577D68"/>
    <w:rPr>
      <w:rFonts w:ascii="Arial" w:eastAsia="SimSun" w:hAnsi="Arial" w:cs="Cordia New"/>
      <w:b/>
      <w:bCs/>
      <w:kern w:val="32"/>
      <w:sz w:val="24"/>
      <w:szCs w:val="37"/>
      <w:lang w:eastAsia="zh-CN"/>
    </w:rPr>
  </w:style>
  <w:style w:type="character" w:customStyle="1" w:styleId="20">
    <w:name w:val="หัวเรื่อง 2 อักขระ"/>
    <w:basedOn w:val="a0"/>
    <w:link w:val="2"/>
    <w:rsid w:val="00577D68"/>
    <w:rPr>
      <w:rFonts w:ascii="Arial" w:eastAsia="SimSun" w:hAnsi="Arial" w:cs="Cordia New"/>
      <w:b/>
      <w:bCs/>
      <w:i/>
      <w:iCs/>
      <w:sz w:val="28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577D68"/>
    <w:rPr>
      <w:rFonts w:ascii="Arial" w:eastAsia="SimSun" w:hAnsi="Arial" w:cs="Cordia New"/>
      <w:b/>
      <w:bCs/>
      <w:sz w:val="26"/>
      <w:szCs w:val="30"/>
      <w:lang w:eastAsia="zh-CN"/>
    </w:rPr>
  </w:style>
  <w:style w:type="character" w:customStyle="1" w:styleId="60">
    <w:name w:val="หัวเรื่อง 6 อักขระ"/>
    <w:basedOn w:val="a0"/>
    <w:link w:val="6"/>
    <w:rsid w:val="00577D68"/>
    <w:rPr>
      <w:rFonts w:ascii="Times New Roman" w:eastAsia="SimSun" w:hAnsi="Times New Roman" w:cs="Angsana New"/>
      <w:b/>
      <w:bCs/>
      <w:szCs w:val="22"/>
      <w:lang w:eastAsia="zh-CN"/>
    </w:rPr>
  </w:style>
  <w:style w:type="paragraph" w:styleId="a5">
    <w:name w:val="header"/>
    <w:basedOn w:val="a"/>
    <w:link w:val="a6"/>
    <w:uiPriority w:val="99"/>
    <w:rsid w:val="00577D68"/>
    <w:pPr>
      <w:tabs>
        <w:tab w:val="center" w:pos="4153"/>
        <w:tab w:val="right" w:pos="8306"/>
      </w:tabs>
    </w:pPr>
    <w:rPr>
      <w:rFonts w:eastAsia="SimSun"/>
      <w:szCs w:val="37"/>
      <w:lang w:eastAsia="zh-CN"/>
    </w:rPr>
  </w:style>
  <w:style w:type="character" w:customStyle="1" w:styleId="a6">
    <w:name w:val="หัวกระดาษ อักขระ"/>
    <w:basedOn w:val="a0"/>
    <w:link w:val="a5"/>
    <w:uiPriority w:val="99"/>
    <w:rsid w:val="00577D68"/>
    <w:rPr>
      <w:rFonts w:ascii="Times New Roman" w:eastAsia="SimSun" w:hAnsi="Times New Roman" w:cs="Angsana New"/>
      <w:sz w:val="24"/>
      <w:szCs w:val="37"/>
      <w:lang w:eastAsia="zh-CN"/>
    </w:rPr>
  </w:style>
  <w:style w:type="character" w:styleId="a7">
    <w:name w:val="page number"/>
    <w:basedOn w:val="a0"/>
    <w:rsid w:val="00577D68"/>
  </w:style>
  <w:style w:type="paragraph" w:styleId="a8">
    <w:name w:val="footer"/>
    <w:basedOn w:val="a"/>
    <w:link w:val="a9"/>
    <w:rsid w:val="00577D68"/>
    <w:pPr>
      <w:tabs>
        <w:tab w:val="center" w:pos="4153"/>
        <w:tab w:val="right" w:pos="8306"/>
      </w:tabs>
    </w:pPr>
    <w:rPr>
      <w:rFonts w:eastAsia="SimSun"/>
      <w:szCs w:val="37"/>
      <w:lang w:eastAsia="zh-CN"/>
    </w:rPr>
  </w:style>
  <w:style w:type="character" w:customStyle="1" w:styleId="a9">
    <w:name w:val="ท้ายกระดาษ อักขระ"/>
    <w:basedOn w:val="a0"/>
    <w:link w:val="a8"/>
    <w:rsid w:val="00577D68"/>
    <w:rPr>
      <w:rFonts w:ascii="Times New Roman" w:eastAsia="SimSun" w:hAnsi="Times New Roman" w:cs="Angsana New"/>
      <w:sz w:val="24"/>
      <w:szCs w:val="37"/>
      <w:lang w:eastAsia="zh-CN"/>
    </w:rPr>
  </w:style>
  <w:style w:type="paragraph" w:styleId="aa">
    <w:name w:val="Title"/>
    <w:basedOn w:val="a"/>
    <w:link w:val="ab"/>
    <w:qFormat/>
    <w:rsid w:val="00577D68"/>
    <w:pPr>
      <w:jc w:val="center"/>
    </w:pPr>
    <w:rPr>
      <w:rFonts w:ascii="Angsana New" w:eastAsia="SimSun" w:hAnsi="Angsana New"/>
      <w:b/>
      <w:bCs/>
      <w:sz w:val="32"/>
      <w:szCs w:val="32"/>
      <w:lang w:eastAsia="zh-CN"/>
    </w:rPr>
  </w:style>
  <w:style w:type="character" w:customStyle="1" w:styleId="ab">
    <w:name w:val="ชื่อเรื่อง อักขระ"/>
    <w:basedOn w:val="a0"/>
    <w:link w:val="aa"/>
    <w:rsid w:val="00577D68"/>
    <w:rPr>
      <w:rFonts w:ascii="Angsana New" w:eastAsia="SimSun" w:hAnsi="Angsana New" w:cs="Angsana New"/>
      <w:b/>
      <w:bCs/>
      <w:sz w:val="32"/>
      <w:szCs w:val="32"/>
      <w:lang w:eastAsia="zh-CN"/>
    </w:rPr>
  </w:style>
  <w:style w:type="paragraph" w:styleId="ac">
    <w:name w:val="Body Text"/>
    <w:basedOn w:val="a"/>
    <w:link w:val="ad"/>
    <w:rsid w:val="00577D68"/>
    <w:pPr>
      <w:widowControl w:val="0"/>
      <w:ind w:right="-82"/>
    </w:pPr>
    <w:rPr>
      <w:rFonts w:ascii="Angsana New" w:hAnsi="Angsana New"/>
      <w:snapToGrid w:val="0"/>
      <w:sz w:val="28"/>
    </w:rPr>
  </w:style>
  <w:style w:type="character" w:customStyle="1" w:styleId="ad">
    <w:name w:val="เนื้อความ อักขระ"/>
    <w:basedOn w:val="a0"/>
    <w:link w:val="ac"/>
    <w:rsid w:val="00577D68"/>
    <w:rPr>
      <w:rFonts w:ascii="Angsana New" w:eastAsia="Times New Roman" w:hAnsi="Angsana New" w:cs="Angsana New"/>
      <w:snapToGrid w:val="0"/>
      <w:sz w:val="28"/>
    </w:rPr>
  </w:style>
  <w:style w:type="paragraph" w:styleId="21">
    <w:name w:val="Body Text Indent 2"/>
    <w:basedOn w:val="a"/>
    <w:link w:val="22"/>
    <w:rsid w:val="00577D68"/>
    <w:pPr>
      <w:spacing w:after="120" w:line="480" w:lineRule="auto"/>
      <w:ind w:left="283"/>
    </w:pPr>
    <w:rPr>
      <w:rFonts w:eastAsia="SimSun"/>
      <w:szCs w:val="24"/>
      <w:lang w:eastAsia="zh-CN"/>
    </w:rPr>
  </w:style>
  <w:style w:type="character" w:customStyle="1" w:styleId="22">
    <w:name w:val="การเยื้องเนื้อความ 2 อักขระ"/>
    <w:basedOn w:val="a0"/>
    <w:link w:val="21"/>
    <w:rsid w:val="00577D68"/>
    <w:rPr>
      <w:rFonts w:ascii="Times New Roman" w:eastAsia="SimSun" w:hAnsi="Times New Roman" w:cs="Angsana New"/>
      <w:sz w:val="24"/>
      <w:szCs w:val="24"/>
      <w:lang w:eastAsia="zh-CN"/>
    </w:rPr>
  </w:style>
  <w:style w:type="paragraph" w:styleId="ae">
    <w:name w:val="Balloon Text"/>
    <w:basedOn w:val="a"/>
    <w:link w:val="af"/>
    <w:rsid w:val="00577D68"/>
    <w:rPr>
      <w:rFonts w:ascii="Tahoma" w:eastAsia="SimSun" w:hAnsi="Tahoma"/>
      <w:sz w:val="16"/>
      <w:szCs w:val="18"/>
      <w:lang w:eastAsia="zh-CN"/>
    </w:rPr>
  </w:style>
  <w:style w:type="character" w:customStyle="1" w:styleId="af">
    <w:name w:val="ข้อความบอลลูน อักขระ"/>
    <w:basedOn w:val="a0"/>
    <w:link w:val="ae"/>
    <w:rsid w:val="00577D68"/>
    <w:rPr>
      <w:rFonts w:ascii="Tahoma" w:eastAsia="SimSun" w:hAnsi="Tahoma" w:cs="Angsana New"/>
      <w:sz w:val="16"/>
      <w:szCs w:val="18"/>
      <w:lang w:eastAsia="zh-CN"/>
    </w:rPr>
  </w:style>
  <w:style w:type="paragraph" w:styleId="af0">
    <w:name w:val="Document Map"/>
    <w:basedOn w:val="a"/>
    <w:link w:val="af1"/>
    <w:semiHidden/>
    <w:rsid w:val="00577D68"/>
    <w:pPr>
      <w:shd w:val="clear" w:color="auto" w:fill="000080"/>
    </w:pPr>
    <w:rPr>
      <w:rFonts w:ascii="Tahoma" w:eastAsia="SimSun" w:hAnsi="Tahoma"/>
      <w:lang w:eastAsia="zh-CN"/>
    </w:rPr>
  </w:style>
  <w:style w:type="character" w:customStyle="1" w:styleId="af1">
    <w:name w:val="ผังเอกสาร อักขระ"/>
    <w:basedOn w:val="a0"/>
    <w:link w:val="af0"/>
    <w:semiHidden/>
    <w:rsid w:val="00577D68"/>
    <w:rPr>
      <w:rFonts w:ascii="Tahoma" w:eastAsia="SimSun" w:hAnsi="Tahoma" w:cs="Angsana New"/>
      <w:sz w:val="24"/>
      <w:shd w:val="clear" w:color="auto" w:fill="000080"/>
      <w:lang w:eastAsia="zh-CN"/>
    </w:rPr>
  </w:style>
  <w:style w:type="paragraph" w:styleId="31">
    <w:name w:val="Body Text 3"/>
    <w:basedOn w:val="a"/>
    <w:link w:val="32"/>
    <w:rsid w:val="00577D68"/>
    <w:pPr>
      <w:spacing w:after="120"/>
    </w:pPr>
    <w:rPr>
      <w:rFonts w:eastAsia="SimSun"/>
      <w:sz w:val="16"/>
      <w:szCs w:val="18"/>
      <w:lang w:eastAsia="zh-CN"/>
    </w:rPr>
  </w:style>
  <w:style w:type="character" w:customStyle="1" w:styleId="32">
    <w:name w:val="เนื้อความ 3 อักขระ"/>
    <w:basedOn w:val="a0"/>
    <w:link w:val="31"/>
    <w:rsid w:val="00577D68"/>
    <w:rPr>
      <w:rFonts w:ascii="Times New Roman" w:eastAsia="SimSun" w:hAnsi="Times New Roman" w:cs="Angsana New"/>
      <w:sz w:val="16"/>
      <w:szCs w:val="18"/>
      <w:lang w:eastAsia="zh-CN"/>
    </w:rPr>
  </w:style>
  <w:style w:type="paragraph" w:styleId="af2">
    <w:name w:val="Body Text Indent"/>
    <w:basedOn w:val="a"/>
    <w:link w:val="af3"/>
    <w:rsid w:val="00577D68"/>
    <w:pPr>
      <w:spacing w:after="120"/>
      <w:ind w:left="283"/>
    </w:pPr>
    <w:rPr>
      <w:rFonts w:eastAsia="SimSun"/>
      <w:lang w:eastAsia="zh-CN"/>
    </w:rPr>
  </w:style>
  <w:style w:type="character" w:customStyle="1" w:styleId="af3">
    <w:name w:val="การเยื้องเนื้อความ อักขระ"/>
    <w:basedOn w:val="a0"/>
    <w:link w:val="af2"/>
    <w:rsid w:val="00577D68"/>
    <w:rPr>
      <w:rFonts w:ascii="Times New Roman" w:eastAsia="SimSun" w:hAnsi="Times New Roman" w:cs="Angsana New"/>
      <w:sz w:val="24"/>
      <w:lang w:eastAsia="zh-CN"/>
    </w:rPr>
  </w:style>
  <w:style w:type="paragraph" w:styleId="23">
    <w:name w:val="Body Text 2"/>
    <w:basedOn w:val="a"/>
    <w:link w:val="24"/>
    <w:rsid w:val="00577D68"/>
    <w:pPr>
      <w:spacing w:after="120" w:line="480" w:lineRule="auto"/>
    </w:pPr>
    <w:rPr>
      <w:rFonts w:eastAsia="SimSun"/>
      <w:lang w:eastAsia="zh-CN"/>
    </w:rPr>
  </w:style>
  <w:style w:type="character" w:customStyle="1" w:styleId="24">
    <w:name w:val="เนื้อความ 2 อักขระ"/>
    <w:basedOn w:val="a0"/>
    <w:link w:val="23"/>
    <w:rsid w:val="00577D68"/>
    <w:rPr>
      <w:rFonts w:ascii="Times New Roman" w:eastAsia="SimSun" w:hAnsi="Times New Roman" w:cs="Angsana New"/>
      <w:sz w:val="24"/>
      <w:lang w:eastAsia="zh-CN"/>
    </w:rPr>
  </w:style>
  <w:style w:type="paragraph" w:customStyle="1" w:styleId="11">
    <w:name w:val="ข้อความบอลลูน1"/>
    <w:basedOn w:val="a"/>
    <w:semiHidden/>
    <w:rsid w:val="00577D68"/>
    <w:rPr>
      <w:rFonts w:ascii="Tahoma" w:eastAsia="SimSun" w:hAnsi="Tahoma" w:cs="Tahoma"/>
      <w:sz w:val="16"/>
      <w:szCs w:val="16"/>
      <w:lang w:eastAsia="zh-CN"/>
    </w:rPr>
  </w:style>
  <w:style w:type="paragraph" w:customStyle="1" w:styleId="12">
    <w:name w:val="รายการย่อหน้า1"/>
    <w:basedOn w:val="a"/>
    <w:qFormat/>
    <w:rsid w:val="00577D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13">
    <w:name w:val="หัวเรื่องสารบัญ1"/>
    <w:basedOn w:val="1"/>
    <w:next w:val="a"/>
    <w:semiHidden/>
    <w:unhideWhenUsed/>
    <w:qFormat/>
    <w:rsid w:val="00577D68"/>
    <w:pPr>
      <w:keepLines/>
      <w:spacing w:before="480" w:after="0" w:line="276" w:lineRule="auto"/>
      <w:outlineLvl w:val="9"/>
    </w:pPr>
    <w:rPr>
      <w:rFonts w:ascii="Cambria" w:eastAsia="Times New Roman" w:hAnsi="Cambria" w:cs="Angsana New"/>
      <w:color w:val="365F91"/>
      <w:kern w:val="0"/>
      <w:sz w:val="28"/>
      <w:szCs w:val="28"/>
      <w:lang w:eastAsia="en-US" w:bidi="ar-SA"/>
    </w:rPr>
  </w:style>
  <w:style w:type="paragraph" w:styleId="33">
    <w:name w:val="toc 3"/>
    <w:basedOn w:val="a"/>
    <w:next w:val="a"/>
    <w:autoRedefine/>
    <w:rsid w:val="00577D68"/>
    <w:pPr>
      <w:ind w:left="480"/>
    </w:pPr>
    <w:rPr>
      <w:rFonts w:eastAsia="SimSun"/>
      <w:szCs w:val="30"/>
      <w:lang w:eastAsia="zh-CN"/>
    </w:rPr>
  </w:style>
  <w:style w:type="paragraph" w:styleId="14">
    <w:name w:val="toc 1"/>
    <w:basedOn w:val="a"/>
    <w:next w:val="a"/>
    <w:autoRedefine/>
    <w:rsid w:val="00577D68"/>
    <w:rPr>
      <w:rFonts w:eastAsia="SimSun"/>
      <w:szCs w:val="30"/>
      <w:lang w:eastAsia="zh-CN"/>
    </w:rPr>
  </w:style>
  <w:style w:type="character" w:styleId="af4">
    <w:name w:val="Hyperlink"/>
    <w:basedOn w:val="a0"/>
    <w:unhideWhenUsed/>
    <w:rsid w:val="00577D68"/>
    <w:rPr>
      <w:color w:val="0000FF"/>
      <w:u w:val="single"/>
    </w:rPr>
  </w:style>
  <w:style w:type="paragraph" w:styleId="af5">
    <w:name w:val="Subtitle"/>
    <w:basedOn w:val="a"/>
    <w:link w:val="af6"/>
    <w:qFormat/>
    <w:rsid w:val="00B36A78"/>
    <w:pPr>
      <w:jc w:val="center"/>
    </w:pPr>
    <w:rPr>
      <w:rFonts w:ascii="Angsana New" w:eastAsia="Cordia New" w:hAnsi="Angsana New"/>
      <w:b/>
      <w:bCs/>
      <w:sz w:val="36"/>
      <w:szCs w:val="36"/>
    </w:rPr>
  </w:style>
  <w:style w:type="character" w:customStyle="1" w:styleId="af6">
    <w:name w:val="ชื่อเรื่องรอง อักขระ"/>
    <w:basedOn w:val="a0"/>
    <w:link w:val="af5"/>
    <w:rsid w:val="00B36A78"/>
    <w:rPr>
      <w:rFonts w:ascii="Angsana New" w:eastAsia="Cordia New" w:hAnsi="Angsana New" w:cs="Angsana New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8B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577D68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Cs w:val="37"/>
      <w:lang w:eastAsia="zh-CN"/>
    </w:rPr>
  </w:style>
  <w:style w:type="paragraph" w:styleId="2">
    <w:name w:val="heading 2"/>
    <w:basedOn w:val="a"/>
    <w:next w:val="a"/>
    <w:link w:val="20"/>
    <w:qFormat/>
    <w:rsid w:val="00577D68"/>
    <w:pPr>
      <w:keepNext/>
      <w:spacing w:before="240" w:after="60"/>
      <w:outlineLvl w:val="1"/>
    </w:pPr>
    <w:rPr>
      <w:rFonts w:ascii="Arial" w:eastAsia="SimSun" w:hAnsi="Arial" w:cs="Cordia New"/>
      <w:b/>
      <w:bCs/>
      <w:i/>
      <w:iCs/>
      <w:sz w:val="28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577D68"/>
    <w:pPr>
      <w:keepNext/>
      <w:spacing w:before="240" w:after="60"/>
      <w:outlineLvl w:val="2"/>
    </w:pPr>
    <w:rPr>
      <w:rFonts w:ascii="Arial" w:eastAsia="SimSun" w:hAnsi="Arial" w:cs="Cordia New"/>
      <w:b/>
      <w:bCs/>
      <w:sz w:val="26"/>
      <w:szCs w:val="30"/>
      <w:lang w:eastAsia="zh-CN"/>
    </w:rPr>
  </w:style>
  <w:style w:type="paragraph" w:styleId="6">
    <w:name w:val="heading 6"/>
    <w:basedOn w:val="a"/>
    <w:next w:val="a"/>
    <w:link w:val="60"/>
    <w:qFormat/>
    <w:rsid w:val="00577D68"/>
    <w:pPr>
      <w:spacing w:before="240" w:after="60"/>
      <w:outlineLvl w:val="5"/>
    </w:pPr>
    <w:rPr>
      <w:rFonts w:eastAsia="SimSun"/>
      <w:b/>
      <w:bCs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A5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210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10">
    <w:name w:val="หัวเรื่อง 1 อักขระ"/>
    <w:basedOn w:val="a0"/>
    <w:link w:val="1"/>
    <w:rsid w:val="00577D68"/>
    <w:rPr>
      <w:rFonts w:ascii="Arial" w:eastAsia="SimSun" w:hAnsi="Arial" w:cs="Cordia New"/>
      <w:b/>
      <w:bCs/>
      <w:kern w:val="32"/>
      <w:sz w:val="24"/>
      <w:szCs w:val="37"/>
      <w:lang w:eastAsia="zh-CN"/>
    </w:rPr>
  </w:style>
  <w:style w:type="character" w:customStyle="1" w:styleId="20">
    <w:name w:val="หัวเรื่อง 2 อักขระ"/>
    <w:basedOn w:val="a0"/>
    <w:link w:val="2"/>
    <w:rsid w:val="00577D68"/>
    <w:rPr>
      <w:rFonts w:ascii="Arial" w:eastAsia="SimSun" w:hAnsi="Arial" w:cs="Cordia New"/>
      <w:b/>
      <w:bCs/>
      <w:i/>
      <w:iCs/>
      <w:sz w:val="28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577D68"/>
    <w:rPr>
      <w:rFonts w:ascii="Arial" w:eastAsia="SimSun" w:hAnsi="Arial" w:cs="Cordia New"/>
      <w:b/>
      <w:bCs/>
      <w:sz w:val="26"/>
      <w:szCs w:val="30"/>
      <w:lang w:eastAsia="zh-CN"/>
    </w:rPr>
  </w:style>
  <w:style w:type="character" w:customStyle="1" w:styleId="60">
    <w:name w:val="หัวเรื่อง 6 อักขระ"/>
    <w:basedOn w:val="a0"/>
    <w:link w:val="6"/>
    <w:rsid w:val="00577D68"/>
    <w:rPr>
      <w:rFonts w:ascii="Times New Roman" w:eastAsia="SimSun" w:hAnsi="Times New Roman" w:cs="Angsana New"/>
      <w:b/>
      <w:bCs/>
      <w:szCs w:val="22"/>
      <w:lang w:eastAsia="zh-CN"/>
    </w:rPr>
  </w:style>
  <w:style w:type="paragraph" w:styleId="a5">
    <w:name w:val="header"/>
    <w:basedOn w:val="a"/>
    <w:link w:val="a6"/>
    <w:uiPriority w:val="99"/>
    <w:rsid w:val="00577D68"/>
    <w:pPr>
      <w:tabs>
        <w:tab w:val="center" w:pos="4153"/>
        <w:tab w:val="right" w:pos="8306"/>
      </w:tabs>
    </w:pPr>
    <w:rPr>
      <w:rFonts w:eastAsia="SimSun"/>
      <w:szCs w:val="37"/>
      <w:lang w:eastAsia="zh-CN"/>
    </w:rPr>
  </w:style>
  <w:style w:type="character" w:customStyle="1" w:styleId="a6">
    <w:name w:val="หัวกระดาษ อักขระ"/>
    <w:basedOn w:val="a0"/>
    <w:link w:val="a5"/>
    <w:uiPriority w:val="99"/>
    <w:rsid w:val="00577D68"/>
    <w:rPr>
      <w:rFonts w:ascii="Times New Roman" w:eastAsia="SimSun" w:hAnsi="Times New Roman" w:cs="Angsana New"/>
      <w:sz w:val="24"/>
      <w:szCs w:val="37"/>
      <w:lang w:eastAsia="zh-CN"/>
    </w:rPr>
  </w:style>
  <w:style w:type="character" w:styleId="a7">
    <w:name w:val="page number"/>
    <w:basedOn w:val="a0"/>
    <w:rsid w:val="00577D68"/>
  </w:style>
  <w:style w:type="paragraph" w:styleId="a8">
    <w:name w:val="footer"/>
    <w:basedOn w:val="a"/>
    <w:link w:val="a9"/>
    <w:rsid w:val="00577D68"/>
    <w:pPr>
      <w:tabs>
        <w:tab w:val="center" w:pos="4153"/>
        <w:tab w:val="right" w:pos="8306"/>
      </w:tabs>
    </w:pPr>
    <w:rPr>
      <w:rFonts w:eastAsia="SimSun"/>
      <w:szCs w:val="37"/>
      <w:lang w:eastAsia="zh-CN"/>
    </w:rPr>
  </w:style>
  <w:style w:type="character" w:customStyle="1" w:styleId="a9">
    <w:name w:val="ท้ายกระดาษ อักขระ"/>
    <w:basedOn w:val="a0"/>
    <w:link w:val="a8"/>
    <w:rsid w:val="00577D68"/>
    <w:rPr>
      <w:rFonts w:ascii="Times New Roman" w:eastAsia="SimSun" w:hAnsi="Times New Roman" w:cs="Angsana New"/>
      <w:sz w:val="24"/>
      <w:szCs w:val="37"/>
      <w:lang w:eastAsia="zh-CN"/>
    </w:rPr>
  </w:style>
  <w:style w:type="paragraph" w:styleId="aa">
    <w:name w:val="Title"/>
    <w:basedOn w:val="a"/>
    <w:link w:val="ab"/>
    <w:qFormat/>
    <w:rsid w:val="00577D68"/>
    <w:pPr>
      <w:jc w:val="center"/>
    </w:pPr>
    <w:rPr>
      <w:rFonts w:ascii="Angsana New" w:eastAsia="SimSun" w:hAnsi="Angsana New"/>
      <w:b/>
      <w:bCs/>
      <w:sz w:val="32"/>
      <w:szCs w:val="32"/>
      <w:lang w:eastAsia="zh-CN"/>
    </w:rPr>
  </w:style>
  <w:style w:type="character" w:customStyle="1" w:styleId="ab">
    <w:name w:val="ชื่อเรื่อง อักขระ"/>
    <w:basedOn w:val="a0"/>
    <w:link w:val="aa"/>
    <w:rsid w:val="00577D68"/>
    <w:rPr>
      <w:rFonts w:ascii="Angsana New" w:eastAsia="SimSun" w:hAnsi="Angsana New" w:cs="Angsana New"/>
      <w:b/>
      <w:bCs/>
      <w:sz w:val="32"/>
      <w:szCs w:val="32"/>
      <w:lang w:eastAsia="zh-CN"/>
    </w:rPr>
  </w:style>
  <w:style w:type="paragraph" w:styleId="ac">
    <w:name w:val="Body Text"/>
    <w:basedOn w:val="a"/>
    <w:link w:val="ad"/>
    <w:rsid w:val="00577D68"/>
    <w:pPr>
      <w:widowControl w:val="0"/>
      <w:ind w:right="-82"/>
    </w:pPr>
    <w:rPr>
      <w:rFonts w:ascii="Angsana New" w:hAnsi="Angsana New"/>
      <w:snapToGrid w:val="0"/>
      <w:sz w:val="28"/>
    </w:rPr>
  </w:style>
  <w:style w:type="character" w:customStyle="1" w:styleId="ad">
    <w:name w:val="เนื้อความ อักขระ"/>
    <w:basedOn w:val="a0"/>
    <w:link w:val="ac"/>
    <w:rsid w:val="00577D68"/>
    <w:rPr>
      <w:rFonts w:ascii="Angsana New" w:eastAsia="Times New Roman" w:hAnsi="Angsana New" w:cs="Angsana New"/>
      <w:snapToGrid w:val="0"/>
      <w:sz w:val="28"/>
    </w:rPr>
  </w:style>
  <w:style w:type="paragraph" w:styleId="21">
    <w:name w:val="Body Text Indent 2"/>
    <w:basedOn w:val="a"/>
    <w:link w:val="22"/>
    <w:rsid w:val="00577D68"/>
    <w:pPr>
      <w:spacing w:after="120" w:line="480" w:lineRule="auto"/>
      <w:ind w:left="283"/>
    </w:pPr>
    <w:rPr>
      <w:rFonts w:eastAsia="SimSun"/>
      <w:szCs w:val="24"/>
      <w:lang w:eastAsia="zh-CN"/>
    </w:rPr>
  </w:style>
  <w:style w:type="character" w:customStyle="1" w:styleId="22">
    <w:name w:val="การเยื้องเนื้อความ 2 อักขระ"/>
    <w:basedOn w:val="a0"/>
    <w:link w:val="21"/>
    <w:rsid w:val="00577D68"/>
    <w:rPr>
      <w:rFonts w:ascii="Times New Roman" w:eastAsia="SimSun" w:hAnsi="Times New Roman" w:cs="Angsana New"/>
      <w:sz w:val="24"/>
      <w:szCs w:val="24"/>
      <w:lang w:eastAsia="zh-CN"/>
    </w:rPr>
  </w:style>
  <w:style w:type="paragraph" w:styleId="ae">
    <w:name w:val="Balloon Text"/>
    <w:basedOn w:val="a"/>
    <w:link w:val="af"/>
    <w:rsid w:val="00577D68"/>
    <w:rPr>
      <w:rFonts w:ascii="Tahoma" w:eastAsia="SimSun" w:hAnsi="Tahoma"/>
      <w:sz w:val="16"/>
      <w:szCs w:val="18"/>
      <w:lang w:eastAsia="zh-CN"/>
    </w:rPr>
  </w:style>
  <w:style w:type="character" w:customStyle="1" w:styleId="af">
    <w:name w:val="ข้อความบอลลูน อักขระ"/>
    <w:basedOn w:val="a0"/>
    <w:link w:val="ae"/>
    <w:rsid w:val="00577D68"/>
    <w:rPr>
      <w:rFonts w:ascii="Tahoma" w:eastAsia="SimSun" w:hAnsi="Tahoma" w:cs="Angsana New"/>
      <w:sz w:val="16"/>
      <w:szCs w:val="18"/>
      <w:lang w:eastAsia="zh-CN"/>
    </w:rPr>
  </w:style>
  <w:style w:type="paragraph" w:styleId="af0">
    <w:name w:val="Document Map"/>
    <w:basedOn w:val="a"/>
    <w:link w:val="af1"/>
    <w:semiHidden/>
    <w:rsid w:val="00577D68"/>
    <w:pPr>
      <w:shd w:val="clear" w:color="auto" w:fill="000080"/>
    </w:pPr>
    <w:rPr>
      <w:rFonts w:ascii="Tahoma" w:eastAsia="SimSun" w:hAnsi="Tahoma"/>
      <w:lang w:eastAsia="zh-CN"/>
    </w:rPr>
  </w:style>
  <w:style w:type="character" w:customStyle="1" w:styleId="af1">
    <w:name w:val="ผังเอกสาร อักขระ"/>
    <w:basedOn w:val="a0"/>
    <w:link w:val="af0"/>
    <w:semiHidden/>
    <w:rsid w:val="00577D68"/>
    <w:rPr>
      <w:rFonts w:ascii="Tahoma" w:eastAsia="SimSun" w:hAnsi="Tahoma" w:cs="Angsana New"/>
      <w:sz w:val="24"/>
      <w:shd w:val="clear" w:color="auto" w:fill="000080"/>
      <w:lang w:eastAsia="zh-CN"/>
    </w:rPr>
  </w:style>
  <w:style w:type="paragraph" w:styleId="31">
    <w:name w:val="Body Text 3"/>
    <w:basedOn w:val="a"/>
    <w:link w:val="32"/>
    <w:rsid w:val="00577D68"/>
    <w:pPr>
      <w:spacing w:after="120"/>
    </w:pPr>
    <w:rPr>
      <w:rFonts w:eastAsia="SimSun"/>
      <w:sz w:val="16"/>
      <w:szCs w:val="18"/>
      <w:lang w:eastAsia="zh-CN"/>
    </w:rPr>
  </w:style>
  <w:style w:type="character" w:customStyle="1" w:styleId="32">
    <w:name w:val="เนื้อความ 3 อักขระ"/>
    <w:basedOn w:val="a0"/>
    <w:link w:val="31"/>
    <w:rsid w:val="00577D68"/>
    <w:rPr>
      <w:rFonts w:ascii="Times New Roman" w:eastAsia="SimSun" w:hAnsi="Times New Roman" w:cs="Angsana New"/>
      <w:sz w:val="16"/>
      <w:szCs w:val="18"/>
      <w:lang w:eastAsia="zh-CN"/>
    </w:rPr>
  </w:style>
  <w:style w:type="paragraph" w:styleId="af2">
    <w:name w:val="Body Text Indent"/>
    <w:basedOn w:val="a"/>
    <w:link w:val="af3"/>
    <w:rsid w:val="00577D68"/>
    <w:pPr>
      <w:spacing w:after="120"/>
      <w:ind w:left="283"/>
    </w:pPr>
    <w:rPr>
      <w:rFonts w:eastAsia="SimSun"/>
      <w:lang w:eastAsia="zh-CN"/>
    </w:rPr>
  </w:style>
  <w:style w:type="character" w:customStyle="1" w:styleId="af3">
    <w:name w:val="การเยื้องเนื้อความ อักขระ"/>
    <w:basedOn w:val="a0"/>
    <w:link w:val="af2"/>
    <w:rsid w:val="00577D68"/>
    <w:rPr>
      <w:rFonts w:ascii="Times New Roman" w:eastAsia="SimSun" w:hAnsi="Times New Roman" w:cs="Angsana New"/>
      <w:sz w:val="24"/>
      <w:lang w:eastAsia="zh-CN"/>
    </w:rPr>
  </w:style>
  <w:style w:type="paragraph" w:styleId="23">
    <w:name w:val="Body Text 2"/>
    <w:basedOn w:val="a"/>
    <w:link w:val="24"/>
    <w:rsid w:val="00577D68"/>
    <w:pPr>
      <w:spacing w:after="120" w:line="480" w:lineRule="auto"/>
    </w:pPr>
    <w:rPr>
      <w:rFonts w:eastAsia="SimSun"/>
      <w:lang w:eastAsia="zh-CN"/>
    </w:rPr>
  </w:style>
  <w:style w:type="character" w:customStyle="1" w:styleId="24">
    <w:name w:val="เนื้อความ 2 อักขระ"/>
    <w:basedOn w:val="a0"/>
    <w:link w:val="23"/>
    <w:rsid w:val="00577D68"/>
    <w:rPr>
      <w:rFonts w:ascii="Times New Roman" w:eastAsia="SimSun" w:hAnsi="Times New Roman" w:cs="Angsana New"/>
      <w:sz w:val="24"/>
      <w:lang w:eastAsia="zh-CN"/>
    </w:rPr>
  </w:style>
  <w:style w:type="paragraph" w:customStyle="1" w:styleId="11">
    <w:name w:val="ข้อความบอลลูน1"/>
    <w:basedOn w:val="a"/>
    <w:semiHidden/>
    <w:rsid w:val="00577D68"/>
    <w:rPr>
      <w:rFonts w:ascii="Tahoma" w:eastAsia="SimSun" w:hAnsi="Tahoma" w:cs="Tahoma"/>
      <w:sz w:val="16"/>
      <w:szCs w:val="16"/>
      <w:lang w:eastAsia="zh-CN"/>
    </w:rPr>
  </w:style>
  <w:style w:type="paragraph" w:customStyle="1" w:styleId="12">
    <w:name w:val="รายการย่อหน้า1"/>
    <w:basedOn w:val="a"/>
    <w:qFormat/>
    <w:rsid w:val="00577D6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13">
    <w:name w:val="หัวเรื่องสารบัญ1"/>
    <w:basedOn w:val="1"/>
    <w:next w:val="a"/>
    <w:semiHidden/>
    <w:unhideWhenUsed/>
    <w:qFormat/>
    <w:rsid w:val="00577D68"/>
    <w:pPr>
      <w:keepLines/>
      <w:spacing w:before="480" w:after="0" w:line="276" w:lineRule="auto"/>
      <w:outlineLvl w:val="9"/>
    </w:pPr>
    <w:rPr>
      <w:rFonts w:ascii="Cambria" w:eastAsia="Times New Roman" w:hAnsi="Cambria" w:cs="Angsana New"/>
      <w:color w:val="365F91"/>
      <w:kern w:val="0"/>
      <w:sz w:val="28"/>
      <w:szCs w:val="28"/>
      <w:lang w:eastAsia="en-US" w:bidi="ar-SA"/>
    </w:rPr>
  </w:style>
  <w:style w:type="paragraph" w:styleId="33">
    <w:name w:val="toc 3"/>
    <w:basedOn w:val="a"/>
    <w:next w:val="a"/>
    <w:autoRedefine/>
    <w:rsid w:val="00577D68"/>
    <w:pPr>
      <w:ind w:left="480"/>
    </w:pPr>
    <w:rPr>
      <w:rFonts w:eastAsia="SimSun"/>
      <w:szCs w:val="30"/>
      <w:lang w:eastAsia="zh-CN"/>
    </w:rPr>
  </w:style>
  <w:style w:type="paragraph" w:styleId="14">
    <w:name w:val="toc 1"/>
    <w:basedOn w:val="a"/>
    <w:next w:val="a"/>
    <w:autoRedefine/>
    <w:rsid w:val="00577D68"/>
    <w:rPr>
      <w:rFonts w:eastAsia="SimSun"/>
      <w:szCs w:val="30"/>
      <w:lang w:eastAsia="zh-CN"/>
    </w:rPr>
  </w:style>
  <w:style w:type="character" w:styleId="af4">
    <w:name w:val="Hyperlink"/>
    <w:basedOn w:val="a0"/>
    <w:unhideWhenUsed/>
    <w:rsid w:val="00577D68"/>
    <w:rPr>
      <w:color w:val="0000FF"/>
      <w:u w:val="single"/>
    </w:rPr>
  </w:style>
  <w:style w:type="paragraph" w:styleId="af5">
    <w:name w:val="Subtitle"/>
    <w:basedOn w:val="a"/>
    <w:link w:val="af6"/>
    <w:qFormat/>
    <w:rsid w:val="00B36A78"/>
    <w:pPr>
      <w:jc w:val="center"/>
    </w:pPr>
    <w:rPr>
      <w:rFonts w:ascii="Angsana New" w:eastAsia="Cordia New" w:hAnsi="Angsana New"/>
      <w:b/>
      <w:bCs/>
      <w:sz w:val="36"/>
      <w:szCs w:val="36"/>
    </w:rPr>
  </w:style>
  <w:style w:type="character" w:customStyle="1" w:styleId="af6">
    <w:name w:val="ชื่อเรื่องรอง อักขระ"/>
    <w:basedOn w:val="a0"/>
    <w:link w:val="af5"/>
    <w:rsid w:val="00B36A78"/>
    <w:rPr>
      <w:rFonts w:ascii="Angsana New" w:eastAsia="Cordia New" w:hAnsi="Angsana New" w:cs="Angsana New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1CD1A-DFDE-44B7-AADE-2B25391B3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56</Pages>
  <Words>11600</Words>
  <Characters>66123</Characters>
  <Application>Microsoft Office Word</Application>
  <DocSecurity>0</DocSecurity>
  <Lines>551</Lines>
  <Paragraphs>155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CLOA PC</cp:lastModifiedBy>
  <cp:revision>11</cp:revision>
  <dcterms:created xsi:type="dcterms:W3CDTF">2017-11-18T18:08:00Z</dcterms:created>
  <dcterms:modified xsi:type="dcterms:W3CDTF">2017-11-21T09:15:00Z</dcterms:modified>
</cp:coreProperties>
</file>